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202_年脱贫攻坚工作计划|某县202_年脱贫攻坚工作总结及202_年工作计划</w:t>
      </w:r>
      <w:bookmarkEnd w:id="1"/>
    </w:p>
    <w:p>
      <w:pPr>
        <w:jc w:val="center"/>
        <w:spacing w:before="0" w:after="450"/>
      </w:pPr>
      <w:r>
        <w:rPr>
          <w:rFonts w:ascii="Arial" w:hAnsi="Arial" w:eastAsia="Arial" w:cs="Arial"/>
          <w:color w:val="999999"/>
          <w:sz w:val="20"/>
          <w:szCs w:val="20"/>
        </w:rPr>
        <w:t xml:space="preserve">来源：网络  作者：蓝色心情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202_年以来我县紧紧围绕以习近平总书记为核心的治疆方略、特别是社会稳定、长治久安总目标，认真贯彻自治区党委“1+3+3+改革开放”工作总要求，对标各级党委各项脱贫攻坚工作要求，坚持“六个精准”，在“七个一批”“三个加大力度”上持续发力...</w:t>
      </w:r>
    </w:p>
    <w:p>
      <w:pPr>
        <w:ind w:left="0" w:right="0" w:firstLine="560"/>
        <w:spacing w:before="450" w:after="450" w:line="312" w:lineRule="auto"/>
      </w:pPr>
      <w:r>
        <w:rPr>
          <w:rFonts w:ascii="宋体" w:hAnsi="宋体" w:eastAsia="宋体" w:cs="宋体"/>
          <w:color w:val="000"/>
          <w:sz w:val="28"/>
          <w:szCs w:val="28"/>
        </w:rPr>
        <w:t xml:space="preserve">　　202_年以来我县紧紧围绕以习近平总书记为核心的治疆方略、特别是社会稳定、长治久安总目标，认真贯彻自治区党委“1+3+3+改革开放”工作总要求，对标各级党委各项脱贫攻坚工作要求，坚持“六个精准”，在“七个一批”“三个加大力度”上持续发力，紧盯8个贫困村、1777户脱贫户，以补短板缩差距为首要任务，全面巩固提升攻坚实效。</w:t>
      </w:r>
    </w:p>
    <w:p>
      <w:pPr>
        <w:ind w:left="0" w:right="0" w:firstLine="560"/>
        <w:spacing w:before="450" w:after="450" w:line="312" w:lineRule="auto"/>
      </w:pPr>
      <w:r>
        <w:rPr>
          <w:rFonts w:ascii="宋体" w:hAnsi="宋体" w:eastAsia="宋体" w:cs="宋体"/>
          <w:color w:val="000"/>
          <w:sz w:val="28"/>
          <w:szCs w:val="28"/>
        </w:rPr>
        <w:t xml:space="preserve">&gt;　　一、脱贫攻坚基本情况</w:t>
      </w:r>
    </w:p>
    <w:p>
      <w:pPr>
        <w:ind w:left="0" w:right="0" w:firstLine="560"/>
        <w:spacing w:before="450" w:after="450" w:line="312" w:lineRule="auto"/>
      </w:pPr>
      <w:r>
        <w:rPr>
          <w:rFonts w:ascii="宋体" w:hAnsi="宋体" w:eastAsia="宋体" w:cs="宋体"/>
          <w:color w:val="000"/>
          <w:sz w:val="28"/>
          <w:szCs w:val="28"/>
        </w:rPr>
        <w:t xml:space="preserve">　　202_年底，我县完成全县1777户6274名建档立卡贫困户的脱贫和8个贫困村的退出任务。202_是我县扶贫开发工作巩固提高时期，扶贫对象重点将集中在产业发展缓慢、基础设施滞后的贫困村;全面聚焦因病、因残、因学等难以脱贫致富的贫困户;对已经出列的8个贫困村将进行能力提升，道路、人饮、水利、电力、通信、住房、文体场所等基础设施上再聚焦、再提升，使贫困村能够得到全面有效的发展。</w:t>
      </w:r>
    </w:p>
    <w:p>
      <w:pPr>
        <w:ind w:left="0" w:right="0" w:firstLine="560"/>
        <w:spacing w:before="450" w:after="450" w:line="312" w:lineRule="auto"/>
      </w:pPr>
      <w:r>
        <w:rPr>
          <w:rFonts w:ascii="宋体" w:hAnsi="宋体" w:eastAsia="宋体" w:cs="宋体"/>
          <w:color w:val="000"/>
          <w:sz w:val="28"/>
          <w:szCs w:val="28"/>
        </w:rPr>
        <w:t xml:space="preserve">　&gt;　二、成效和亮点及工作措施</w:t>
      </w:r>
    </w:p>
    <w:p>
      <w:pPr>
        <w:ind w:left="0" w:right="0" w:firstLine="560"/>
        <w:spacing w:before="450" w:after="450" w:line="312" w:lineRule="auto"/>
      </w:pPr>
      <w:r>
        <w:rPr>
          <w:rFonts w:ascii="宋体" w:hAnsi="宋体" w:eastAsia="宋体" w:cs="宋体"/>
          <w:color w:val="000"/>
          <w:sz w:val="28"/>
          <w:szCs w:val="28"/>
        </w:rPr>
        <w:t xml:space="preserve">&gt;　　(一)强化扶贫保障机制。一是完善工作机制。积极对接自治区、地区脱贫攻坚政策，进一步细化完善全县脱贫攻坚各项措施。成立XX县群众工作领导小组，下设由扶贫办等部门组成的脱贫攻坚工作指导组，对各乡(镇)、村(社区)扶贫工作进行指导检查，对不明白的问题当场进行解答，对存在的问题立查立改。&gt;二是加强学习培训。将脱贫攻坚政策纳入县委中心组、政府党组学习内容，县四套班子领导定期学习自治区、地区脱贫攻坚政策和相关文件精神。通过县、乡、村视频会议系统，定期组织扶贫办业务熟悉的干部对县领导、各乡(镇)、各部门(单位)开展“两个全覆盖”工作的干部职工、驻村工作队、村两委等人员开展脱贫攻坚的政策讲解大课堂，及时印制下发脱贫攻坚政策、办法指导手册，让广大干部扎实掌握脱贫攻坚政策，明确工作任务。&gt;三是完善巩固提升方案。结合“两个全覆盖”工作加强入户走访和宣传力度，让各族群众更加了解扶贫政策。要求住户干部按照贫困群众家庭实际制定脱贫巩固提升方案，各乡(镇)结合住户干部制定的方案，完善脱贫巩固提升年乡、村、户的实际脱贫攻坚巩固提升实施方案，确保方案符合贫困家庭实际。&gt;四是强化财政力度，202_年安排县级财政配套资金600万元用于完善脱贫村的基础设施建设，有效改善，提高了群众生产生活条件，有效改善了贫困村的村容村貌。</w:t>
      </w:r>
    </w:p>
    <w:p>
      <w:pPr>
        <w:ind w:left="0" w:right="0" w:firstLine="560"/>
        <w:spacing w:before="450" w:after="450" w:line="312" w:lineRule="auto"/>
      </w:pPr>
      <w:r>
        <w:rPr>
          <w:rFonts w:ascii="宋体" w:hAnsi="宋体" w:eastAsia="宋体" w:cs="宋体"/>
          <w:color w:val="000"/>
          <w:sz w:val="28"/>
          <w:szCs w:val="28"/>
        </w:rPr>
        <w:t xml:space="preserve">　　&gt;(二)突出产业引领，促进增收增效。积极探索脱贫新模式，以到村到户项目为抓手，因村施策、因户施策，把产业发展作为保证贫困人口持续增收提升的重要举措：&gt;一是投入产业扶持资金102.3万元，鼓励支持贫困户优先发展以“三苗”工程为主的庭院经济，发展特色家禽、蔬菜大棚种植;&gt;二是投入39万元发展以白豌豆、黑加仑、马铃薯等为主的特色种植业;&gt;三是以农(牧)家乐、奇石销售为主的旅游服务业等;&gt;四是积极探索资产收益型扶贫模式投入158万元，依托可可托海景区旅游资源，在旅游沿线为吐尔洪乡托留拜克孜勒村购置门面房2套、新建旅游产品销售摊位20个，在克孜勒希力克乡新建200平米电子商务示范服务站;&gt;五是投入139万元，杜热镇克孜勒加尔村及吐尔洪乡托留拜克孜勒村实施自然控温保鲜窖、菜窖等项目;六是继续完善农田水利基础设施，投入资金104万元，实施杜热镇克孜勒加尔村、喀拉布勒根乡喀拉塔斯村防渗渠项目。</w:t>
      </w:r>
    </w:p>
    <w:p>
      <w:pPr>
        <w:ind w:left="0" w:right="0" w:firstLine="560"/>
        <w:spacing w:before="450" w:after="450" w:line="312" w:lineRule="auto"/>
      </w:pPr>
      <w:r>
        <w:rPr>
          <w:rFonts w:ascii="宋体" w:hAnsi="宋体" w:eastAsia="宋体" w:cs="宋体"/>
          <w:color w:val="000"/>
          <w:sz w:val="28"/>
          <w:szCs w:val="28"/>
        </w:rPr>
        <w:t xml:space="preserve">　&gt;　(三)加强转移就业培训。结合“两个全覆盖”工作，用好“村规民约”，在“扶志”和“扶智”上出实招，加强贫困群众的教育引导，切实解决“等、靠、要”思想。充分发挥农牧民夜校、科技之夏(冬)、农村实用技能培训等载体，不断提高贫困群众国家通用语言表达能力并强化种养技术、旅游服务、建筑工人、产业工人的就业技能培训，确保有能力、有意愿的贫困户实现稳定转移就业、持续增收。截止目前已投入17.5万元，开展了国家通用语言、汽车驾驶、电商运用工作等培训，助力贫困家庭脱贫致富。</w:t>
      </w:r>
    </w:p>
    <w:p>
      <w:pPr>
        <w:ind w:left="0" w:right="0" w:firstLine="560"/>
        <w:spacing w:before="450" w:after="450" w:line="312" w:lineRule="auto"/>
      </w:pPr>
      <w:r>
        <w:rPr>
          <w:rFonts w:ascii="宋体" w:hAnsi="宋体" w:eastAsia="宋体" w:cs="宋体"/>
          <w:color w:val="000"/>
          <w:sz w:val="28"/>
          <w:szCs w:val="28"/>
        </w:rPr>
        <w:t xml:space="preserve">　&gt;　(四)扎实开展结对帮扶。202_年确定15个地直部门(单位)和63个县直部门(单位)对口帮扶全县15个村(贫困村8个、非贫困村7个)，通过帮扶，力争使帮扶村“两委”建设有效加强，领导班子坚强有力，有效解决帮扶村突出的民生问题和制约发展的薄弱环节，特色产业发展、自我发展和可持续发展能力显著增强。将“民族团结一家亲”结亲干部作为贫困户的结对帮扶责任人，实现建档立卡户结对帮扶全覆盖。通过加大精准帮扶力度，帮助贫困户算清“两笔帐”，不断提升贫困群众的获得感和幸福感。</w:t>
      </w:r>
    </w:p>
    <w:p>
      <w:pPr>
        <w:ind w:left="0" w:right="0" w:firstLine="560"/>
        <w:spacing w:before="450" w:after="450" w:line="312" w:lineRule="auto"/>
      </w:pPr>
      <w:r>
        <w:rPr>
          <w:rFonts w:ascii="宋体" w:hAnsi="宋体" w:eastAsia="宋体" w:cs="宋体"/>
          <w:color w:val="000"/>
          <w:sz w:val="28"/>
          <w:szCs w:val="28"/>
        </w:rPr>
        <w:t xml:space="preserve">　　&gt;(五)大力实施健康扶贫。在全面落实全民免费健康体检政策的基础上，积极协调各级资金137万元，为全县6274名建档立卡户购买商业保险，确保建档立卡户不会因病返贫。全面落实贫困户先诊疗后付费扶贫政策，印发《XX县农村贫困住院患者县域内先诊疗后付费工作实施方案》(富政办发〔202_〕28号文件)，切实解决建档立卡贫困人口看病就医筹资难的问题，保障贫困人口享有基本医疗卫生服务。同时，投入资金34万元，为全县符合条件的建档立卡户购买养老保险。</w:t>
      </w:r>
    </w:p>
    <w:p>
      <w:pPr>
        <w:ind w:left="0" w:right="0" w:firstLine="560"/>
        <w:spacing w:before="450" w:after="450" w:line="312" w:lineRule="auto"/>
      </w:pPr>
      <w:r>
        <w:rPr>
          <w:rFonts w:ascii="宋体" w:hAnsi="宋体" w:eastAsia="宋体" w:cs="宋体"/>
          <w:color w:val="000"/>
          <w:sz w:val="28"/>
          <w:szCs w:val="28"/>
        </w:rPr>
        <w:t xml:space="preserve">　　&gt;(六)加大监督管理力度助力巩固提升。不断加大扶贫项目实施和资金使用的监督管理力度，坚持资金跟着项目走，严格执行公告公示制度，确保每一笔资金用足用到位，绝不碰触“带电”的“高压线”。由财政局、扶贫办联合成立的扶贫资金督查组，对全县8个贫困村扶贫资金使用情况进行再核查。</w:t>
      </w:r>
    </w:p>
    <w:p>
      <w:pPr>
        <w:ind w:left="0" w:right="0" w:firstLine="560"/>
        <w:spacing w:before="450" w:after="450" w:line="312" w:lineRule="auto"/>
      </w:pPr>
      <w:r>
        <w:rPr>
          <w:rFonts w:ascii="宋体" w:hAnsi="宋体" w:eastAsia="宋体" w:cs="宋体"/>
          <w:color w:val="000"/>
          <w:sz w:val="28"/>
          <w:szCs w:val="28"/>
        </w:rPr>
        <w:t xml:space="preserve">　　&gt;(七)强化监督执纪问责助力巩固提升。坚持以“零容忍”态度严查扶贫领域违纪问题，涉及扶贫领域违纪问题，做到快查快办、快处快结，不漏项、不漏管。县纪委监委对扶贫领域腐败和作风问题线索进行“大起底”和“回头看”。202_年以来，查处扶贫领域线索问题共43条，立案2件，结案2件，党纪警告处分1人，政纪警告处分1人;给予组织处理5人，其中诫勉谈话3人，提醒谈话2人。</w:t>
      </w:r>
    </w:p>
    <w:p>
      <w:pPr>
        <w:ind w:left="0" w:right="0" w:firstLine="560"/>
        <w:spacing w:before="450" w:after="450" w:line="312" w:lineRule="auto"/>
      </w:pPr>
      <w:r>
        <w:rPr>
          <w:rFonts w:ascii="宋体" w:hAnsi="宋体" w:eastAsia="宋体" w:cs="宋体"/>
          <w:color w:val="000"/>
          <w:sz w:val="28"/>
          <w:szCs w:val="28"/>
        </w:rPr>
        <w:t xml:space="preserve">　　&gt;三、工作存在的不足</w:t>
      </w:r>
    </w:p>
    <w:p>
      <w:pPr>
        <w:ind w:left="0" w:right="0" w:firstLine="560"/>
        <w:spacing w:before="450" w:after="450" w:line="312" w:lineRule="auto"/>
      </w:pPr>
      <w:r>
        <w:rPr>
          <w:rFonts w:ascii="宋体" w:hAnsi="宋体" w:eastAsia="宋体" w:cs="宋体"/>
          <w:color w:val="000"/>
          <w:sz w:val="28"/>
          <w:szCs w:val="28"/>
        </w:rPr>
        <w:t xml:space="preserve">&gt;　　一是贫困帮扶工作有待进一步加强。虽然我县制定并下发了定点结对帮扶工作实施方案，但从开展工作情况看，在帮扶过程中仍然存在忽热忽冷，重“量”轻“质”的现象。帮扶干部对贫困户享受的扶贫政策宣传不到位，造成贫困户仍然存在不愿意、不想脱贫的消极思想。&gt;二是对特殊贫困户的关注还需加大。调查中发现，乡(镇)对“两线合一”低保群体新的政策措施还不够全面。对因病致贫贫困户帮扶措施不够多，如202_年我县为贫困户购买了医疗保险、意外伤害险、家庭财产保险和责任保险，很好的解决了贫困户因病致贫需要长期治疗服药的医疗开销，但对于长期的保障措施未做好规划。</w:t>
      </w:r>
    </w:p>
    <w:p>
      <w:pPr>
        <w:ind w:left="0" w:right="0" w:firstLine="560"/>
        <w:spacing w:before="450" w:after="450" w:line="312" w:lineRule="auto"/>
      </w:pPr>
      <w:r>
        <w:rPr>
          <w:rFonts w:ascii="宋体" w:hAnsi="宋体" w:eastAsia="宋体" w:cs="宋体"/>
          <w:color w:val="000"/>
          <w:sz w:val="28"/>
          <w:szCs w:val="28"/>
        </w:rPr>
        <w:t xml:space="preserve">　&gt;　四、202_年扶贫攻坚工作计划</w:t>
      </w:r>
    </w:p>
    <w:p>
      <w:pPr>
        <w:ind w:left="0" w:right="0" w:firstLine="560"/>
        <w:spacing w:before="450" w:after="450" w:line="312" w:lineRule="auto"/>
      </w:pPr>
      <w:r>
        <w:rPr>
          <w:rFonts w:ascii="宋体" w:hAnsi="宋体" w:eastAsia="宋体" w:cs="宋体"/>
          <w:color w:val="000"/>
          <w:sz w:val="28"/>
          <w:szCs w:val="28"/>
        </w:rPr>
        <w:t xml:space="preserve">&gt;　　1、加大项目实施和监管督促力度。一是从项目库中提取202_年扶贫专项资金项目，积极争取资金、及时下拨，对各乡镇项目实施跟踪督导，加快入户类项目的实施和加大扶贫资金的拨付力度，确保各类项目保质保量如期完工，早日见效;&gt;二是加强对扶贫项目、扶贫资金的监督指导工作，进一步规范项目管理制度。同时纪检委巡查工作常态化，确保督查的各类问题能立查立改、件件落实到位。同时联合行业部门对乡(镇)实施的扶贫项目进行督导、检查，并及时验收，确保项目合理、合规，进展有序。</w:t>
      </w:r>
    </w:p>
    <w:p>
      <w:pPr>
        <w:ind w:left="0" w:right="0" w:firstLine="560"/>
        <w:spacing w:before="450" w:after="450" w:line="312" w:lineRule="auto"/>
      </w:pPr>
      <w:r>
        <w:rPr>
          <w:rFonts w:ascii="宋体" w:hAnsi="宋体" w:eastAsia="宋体" w:cs="宋体"/>
          <w:color w:val="000"/>
          <w:sz w:val="28"/>
          <w:szCs w:val="28"/>
        </w:rPr>
        <w:t xml:space="preserve">　&gt;　2、重点关注易返贫人群。202_年至202_年是我县脱贫攻坚巩固提升年，在巩固提升脱贫成效的过程中最大难度就是因病、自身发展不足的建档立卡户，这类人群是极易返贫的群体，我们应该加大关注度;&gt;一是在医疗、社会救助上提供最实惠的政策，让其不会因为大额的医疗支出而返贫;&gt;二是对于家庭无劳动力自身发展不足的户，通过社会兜底政策落实全额低保，保证其家庭人均收入在国家脱贫线以上;&gt;三是通过实施资产收益型项目所得收益，对该类人群进行特殊的帮扶。同时巩固提升阶段该类人群是关注的重点，各乡(镇)、村要及时发现情况，及时制定救助计划，确保他们能够及时享受救助政策，达到稳定脱贫的要求。</w:t>
      </w:r>
    </w:p>
    <w:p>
      <w:pPr>
        <w:ind w:left="0" w:right="0" w:firstLine="560"/>
        <w:spacing w:before="450" w:after="450" w:line="312" w:lineRule="auto"/>
      </w:pPr>
      <w:r>
        <w:rPr>
          <w:rFonts w:ascii="宋体" w:hAnsi="宋体" w:eastAsia="宋体" w:cs="宋体"/>
          <w:color w:val="000"/>
          <w:sz w:val="28"/>
          <w:szCs w:val="28"/>
        </w:rPr>
        <w:t xml:space="preserve">　　&gt;3、做好年度建档立卡户再核验工作。按照自治区对已脱贫建档立卡户的相关政策要求，需要对已脱贫的建档立卡户每年做好进行信息采集、家庭收入测算、验收登记工作，要求各乡(镇)为主体责任，县扶贫办做好业务指导工作、各驻村工作队要作为主要力量、发动住户干部，将年度建档立卡户的家庭、收入等情况摸清楚，及时掌握易返贫户，做好相关帮扶工作。</w:t>
      </w:r>
    </w:p>
    <w:p>
      <w:pPr>
        <w:ind w:left="0" w:right="0" w:firstLine="560"/>
        <w:spacing w:before="450" w:after="450" w:line="312" w:lineRule="auto"/>
      </w:pPr>
      <w:r>
        <w:rPr>
          <w:rFonts w:ascii="宋体" w:hAnsi="宋体" w:eastAsia="宋体" w:cs="宋体"/>
          <w:color w:val="000"/>
          <w:sz w:val="28"/>
          <w:szCs w:val="28"/>
        </w:rPr>
        <w:t xml:space="preserve">　&gt;　4、全面完善健康扶贫机制。在全面落实全民免费健康体检政策的基础上，我县为建档立卡贫困人口购买四类主要保险，同时我们将聚焦贫困残疾人、重大疾病患者，继续做好商业医疗补充保险工作，为每一名贫困人口购买一份保险。</w:t>
      </w:r>
    </w:p>
    <w:p>
      <w:pPr>
        <w:ind w:left="0" w:right="0" w:firstLine="560"/>
        <w:spacing w:before="450" w:after="450" w:line="312" w:lineRule="auto"/>
      </w:pPr>
      <w:r>
        <w:rPr>
          <w:rFonts w:ascii="宋体" w:hAnsi="宋体" w:eastAsia="宋体" w:cs="宋体"/>
          <w:color w:val="000"/>
          <w:sz w:val="28"/>
          <w:szCs w:val="28"/>
        </w:rPr>
        <w:t xml:space="preserve">　　&gt;5、创新培训模式，提高转移就业成效。整合各行业部门培训资源，结合劳动力培训意愿，有针对性的集中开展实用技能培训(包括有针对性的开展国家通用语言的培训)，围绕工矿企业和建筑业开展钢筋工、砌筑工、土石方机械操作等方面的转移就业技能培训;围绕发展特色旅游产业，积极开展酒店服务、导游员，旅游餐饮、农家乐经营等服务业培训。</w:t>
      </w:r>
    </w:p>
    <w:p>
      <w:pPr>
        <w:ind w:left="0" w:right="0" w:firstLine="560"/>
        <w:spacing w:before="450" w:after="450" w:line="312" w:lineRule="auto"/>
      </w:pPr>
      <w:r>
        <w:rPr>
          <w:rFonts w:ascii="宋体" w:hAnsi="宋体" w:eastAsia="宋体" w:cs="宋体"/>
          <w:color w:val="000"/>
          <w:sz w:val="28"/>
          <w:szCs w:val="28"/>
        </w:rPr>
        <w:t xml:space="preserve">　&gt;　6、加强“精神脱贫”工作力度。为推动实现“物质脱贫”与“精神脱贫”同步推进、同步完成的目标，我县将利用“民族团结一家亲、结对帮扶、周一升国旗宣讲”等方式，对贫困户从思想上、精神上进行帮扶和引导，帮助他们摆脱思想观念上的“贫困”，并采取多种措施充分调动他们干事创业的热情，让贫困户由“要我脱贫”向“我要脱贫”转变，用好外在推力，激发内生动力，形成攻坚合力，要不断激发贫困群众脱贫致富的信心和共建美好家园的愿望。</w:t>
      </w:r>
    </w:p>
    <w:p>
      <w:pPr>
        <w:ind w:left="0" w:right="0" w:firstLine="560"/>
        <w:spacing w:before="450" w:after="450" w:line="312" w:lineRule="auto"/>
      </w:pPr>
      <w:r>
        <w:rPr>
          <w:rFonts w:ascii="宋体" w:hAnsi="宋体" w:eastAsia="宋体" w:cs="宋体"/>
          <w:color w:val="000"/>
          <w:sz w:val="28"/>
          <w:szCs w:val="28"/>
        </w:rPr>
        <w:t xml:space="preserve">　&gt;　7、做好精准帮扶工作。进一步完善各级部门包村帮扶工作体系，着力整合精准帮扶力量，发挥好帮扶部门行业优势和自身特点，充分利用本地资源，因地制宜为贫困村群众开辟出脱贫致富的新路子，增强贫困户的自我发展和脱贫致富的能力。结合“民族团结一家亲”和“两个全覆盖”工作，强化帮扶责任人对贫困户的走访和帮扶力度，帮助贫困户算好年收入支出账，收集、提供有利于贫困群众生产发展、增加收入的各类信息，“因地、因户、因人”制定帮扶计划，为贫困户理思路、想办法、选好致富门路，进一步巩固提升贫困家庭的脱贫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2025-05-01T18:16:01+08:00</dcterms:created>
  <dcterms:modified xsi:type="dcterms:W3CDTF">2025-05-01T18:16:01+08:00</dcterms:modified>
</cp:coreProperties>
</file>

<file path=docProps/custom.xml><?xml version="1.0" encoding="utf-8"?>
<Properties xmlns="http://schemas.openxmlformats.org/officeDocument/2006/custom-properties" xmlns:vt="http://schemas.openxmlformats.org/officeDocument/2006/docPropsVTypes"/>
</file>