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宁夏评审中心工作总结(通用8篇)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宁夏评审中心工作总结1根据医院迎评工作安排和部署，计财部认真组织，积极准备，通过全体财务人员的共同努力，各项财务工作不仅达到了评审要求，圆满的完成了本次评审工作，而且还产生了“预算管理”和“全成本核算”两个工作亮点，受到评审专家的一致肯定和...</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宁夏评审中心工作总结1</w:t>
      </w:r>
    </w:p>
    <w:p>
      <w:pPr>
        <w:ind w:left="0" w:right="0" w:firstLine="560"/>
        <w:spacing w:before="450" w:after="450" w:line="312" w:lineRule="auto"/>
      </w:pPr>
      <w:r>
        <w:rPr>
          <w:rFonts w:ascii="宋体" w:hAnsi="宋体" w:eastAsia="宋体" w:cs="宋体"/>
          <w:color w:val="000"/>
          <w:sz w:val="28"/>
          <w:szCs w:val="28"/>
        </w:rPr>
        <w:t xml:space="preserve">根据医院迎评工作安排和部署，计财部认真组织，积极准备，通过全体财务人员的共同努力，各项财务工作不仅达到了评审要求，圆满的完成了本次评审工作，而且还产生了“预算管理”和“全成本核算”两个工作亮点，受到评审专家的一致肯定和好评，并积极的向我院学习。总的来说迎评工作我们取得了一定的成绩，这期间也积累了一定的经验，现将这一时期迎评工作的具体做法总结汇报如下。</w:t>
      </w:r>
    </w:p>
    <w:p>
      <w:pPr>
        <w:ind w:left="0" w:right="0" w:firstLine="560"/>
        <w:spacing w:before="450" w:after="450" w:line="312" w:lineRule="auto"/>
      </w:pPr>
      <w:r>
        <w:rPr>
          <w:rFonts w:ascii="宋体" w:hAnsi="宋体" w:eastAsia="宋体" w:cs="宋体"/>
          <w:color w:val="000"/>
          <w:sz w:val="28"/>
          <w:szCs w:val="28"/>
        </w:rPr>
        <w:t xml:space="preserve">第一，认真学习明确方向。</w:t>
      </w:r>
    </w:p>
    <w:p>
      <w:pPr>
        <w:ind w:left="0" w:right="0" w:firstLine="560"/>
        <w:spacing w:before="450" w:after="450" w:line="312" w:lineRule="auto"/>
      </w:pPr>
      <w:r>
        <w:rPr>
          <w:rFonts w:ascii="宋体" w:hAnsi="宋体" w:eastAsia="宋体" w:cs="宋体"/>
          <w:color w:val="000"/>
          <w:sz w:val="28"/>
          <w:szCs w:val="28"/>
        </w:rPr>
        <w:t xml:space="preserve">为保证迎评工作顺利进行，本部门积极组织认真学习迎评文件，了解评估工作的具体要求、步骤和程序，明确科室工作努力方向，提高科室人员对迎评工作重要性的认识，以充分调动科室职工的积极性、主动性，为迎评工作打下坚实的思想基础；</w:t>
      </w:r>
    </w:p>
    <w:p>
      <w:pPr>
        <w:ind w:left="0" w:right="0" w:firstLine="560"/>
        <w:spacing w:before="450" w:after="450" w:line="312" w:lineRule="auto"/>
      </w:pPr>
      <w:r>
        <w:rPr>
          <w:rFonts w:ascii="宋体" w:hAnsi="宋体" w:eastAsia="宋体" w:cs="宋体"/>
          <w:color w:val="000"/>
          <w:sz w:val="28"/>
          <w:szCs w:val="28"/>
        </w:rPr>
        <w:t xml:space="preserve">第二，高度重视，严格布署。</w:t>
      </w:r>
    </w:p>
    <w:p>
      <w:pPr>
        <w:ind w:left="0" w:right="0" w:firstLine="560"/>
        <w:spacing w:before="450" w:after="450" w:line="312" w:lineRule="auto"/>
      </w:pPr>
      <w:r>
        <w:rPr>
          <w:rFonts w:ascii="宋体" w:hAnsi="宋体" w:eastAsia="宋体" w:cs="宋体"/>
          <w:color w:val="000"/>
          <w:sz w:val="28"/>
          <w:szCs w:val="28"/>
        </w:rPr>
        <w:t xml:space="preserve">根据医院迎评工作要求，本部门积极部署，多次召开科室会议，传达医院评审工作精神和指示，逐条梳理医院等级评审要求，各项要求均落实到财务、物价、住院处、收款处等各部门，要求各部门负责人严格按照评审标准准备各项材料；</w:t>
      </w:r>
    </w:p>
    <w:p>
      <w:pPr>
        <w:ind w:left="0" w:right="0" w:firstLine="560"/>
        <w:spacing w:before="450" w:after="450" w:line="312" w:lineRule="auto"/>
      </w:pPr>
      <w:r>
        <w:rPr>
          <w:rFonts w:ascii="宋体" w:hAnsi="宋体" w:eastAsia="宋体" w:cs="宋体"/>
          <w:color w:val="000"/>
          <w:sz w:val="28"/>
          <w:szCs w:val="28"/>
        </w:rPr>
        <w:t xml:space="preserve">第三，责任到人，层层落实。</w:t>
      </w:r>
    </w:p>
    <w:p>
      <w:pPr>
        <w:ind w:left="0" w:right="0" w:firstLine="560"/>
        <w:spacing w:before="450" w:after="450" w:line="312" w:lineRule="auto"/>
      </w:pPr>
      <w:r>
        <w:rPr>
          <w:rFonts w:ascii="宋体" w:hAnsi="宋体" w:eastAsia="宋体" w:cs="宋体"/>
          <w:color w:val="000"/>
          <w:sz w:val="28"/>
          <w:szCs w:val="28"/>
        </w:rPr>
        <w:t xml:space="preserve">为保证迎评工作任务能够顺利完成，各部门根据迎评材料要求结合本部门个人实际工作特点，将各项工作落实到人，充分发挥每个人的优势，以确保迎评工作能够责任到人，任务到人，同心协力，确保迎评任务的具体落实；</w:t>
      </w:r>
    </w:p>
    <w:p>
      <w:pPr>
        <w:ind w:left="0" w:right="0" w:firstLine="560"/>
        <w:spacing w:before="450" w:after="450" w:line="312" w:lineRule="auto"/>
      </w:pPr>
      <w:r>
        <w:rPr>
          <w:rFonts w:ascii="宋体" w:hAnsi="宋体" w:eastAsia="宋体" w:cs="宋体"/>
          <w:color w:val="000"/>
          <w:sz w:val="28"/>
          <w:szCs w:val="28"/>
        </w:rPr>
        <w:t xml:space="preserve">第四，了解情况，及时沟通。</w:t>
      </w:r>
    </w:p>
    <w:p>
      <w:pPr>
        <w:ind w:left="0" w:right="0" w:firstLine="560"/>
        <w:spacing w:before="450" w:after="450" w:line="312" w:lineRule="auto"/>
      </w:pPr>
      <w:r>
        <w:rPr>
          <w:rFonts w:ascii="宋体" w:hAnsi="宋体" w:eastAsia="宋体" w:cs="宋体"/>
          <w:color w:val="000"/>
          <w:sz w:val="28"/>
          <w:szCs w:val="28"/>
        </w:rPr>
        <w:t xml:space="preserve">计财部自迎评工作开始起，就与迎评办保持着经常性的沟通，对不懂或不清楚的地方，积极主动与迎评办联系，真正做到下情上达，使我部准备的迎评材料能更加符合要求，力争保质保量；</w:t>
      </w:r>
    </w:p>
    <w:p>
      <w:pPr>
        <w:ind w:left="0" w:right="0" w:firstLine="560"/>
        <w:spacing w:before="450" w:after="450" w:line="312" w:lineRule="auto"/>
      </w:pPr>
      <w:r>
        <w:rPr>
          <w:rFonts w:ascii="宋体" w:hAnsi="宋体" w:eastAsia="宋体" w:cs="宋体"/>
          <w:color w:val="000"/>
          <w:sz w:val="28"/>
          <w:szCs w:val="28"/>
        </w:rPr>
        <w:t xml:space="preserve">我们顺利的完成了医院等级评审工作，但我们清醒的认识到更重要的工作不是等级评审，而是医院日常经济业务的规范化管理和基础工作扎实有效的运行。只要基础工作做扎实了，任何检查我们都能沉着应对。财务工作刚刚步入正轨，今后工作努力的方向是规范财务核算，运用预算管理和成本管理等财务管理手段，提高医院经济管理效率，充分发挥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宁夏评审中心工作总结2</w:t>
      </w:r>
    </w:p>
    <w:p>
      <w:pPr>
        <w:ind w:left="0" w:right="0" w:firstLine="560"/>
        <w:spacing w:before="450" w:after="450" w:line="312" w:lineRule="auto"/>
      </w:pPr>
      <w:r>
        <w:rPr>
          <w:rFonts w:ascii="宋体" w:hAnsi="宋体" w:eastAsia="宋体" w:cs="宋体"/>
          <w:color w:val="000"/>
          <w:sz w:val="28"/>
          <w:szCs w:val="28"/>
        </w:rPr>
        <w:t xml:space="preserve">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加强固定资产投资项目评审工作。为进一步配合投资项目审批权限下放工作，规范项目审批行为，提高项目审批效率，通过与自治区政府投资项目评审中心对接，下发了《关于在全地区范围内开展投资项目评审工作的通知》，更好的配合地区项目审批权限下放工作和加强地区投资项目的管理，提高项目的审批效率和投资效益。</w:t>
      </w:r>
    </w:p>
    <w:p>
      <w:pPr>
        <w:ind w:left="0" w:right="0" w:firstLine="560"/>
        <w:spacing w:before="450" w:after="450" w:line="312" w:lineRule="auto"/>
      </w:pPr>
      <w:r>
        <w:rPr>
          <w:rFonts w:ascii="宋体" w:hAnsi="宋体" w:eastAsia="宋体" w:cs="宋体"/>
          <w:color w:val="000"/>
          <w:sz w:val="28"/>
          <w:szCs w:val="28"/>
        </w:rPr>
        <w:t xml:space="preserve">（二）规范投资项目评审。根据阿克苏地区机构编制</w:t>
      </w:r>
    </w:p>
    <w:p>
      <w:pPr>
        <w:ind w:left="0" w:right="0" w:firstLine="560"/>
        <w:spacing w:before="450" w:after="450" w:line="312" w:lineRule="auto"/>
      </w:pPr>
      <w:r>
        <w:rPr>
          <w:rFonts w:ascii="宋体" w:hAnsi="宋体" w:eastAsia="宋体" w:cs="宋体"/>
          <w:color w:val="000"/>
          <w:sz w:val="28"/>
          <w:szCs w:val="28"/>
        </w:rPr>
        <w:t xml:space="preserve">委员会批复，同意地区工程咨询中心更名及经费性质变更，撤销20XX年成立的阿克苏地区工程咨询中心机构，成立新疆阿克苏地区投资项目评审中心，完成了经费形式由自收自支向全额预算管理的转变，原阿克苏地区工程咨询中心评审职能划归投资项目评审中心，6名自收自支事业编制改为全额事业编制划归阿克苏地区投资项目评审中心，新成立的投资项目评审中心为正科级，编制人数15人，隶属地区发改委管理。阿克苏地区投资项目评审中心机构组建方案经委党组会研究通过，评审中心设主任、副主任各一名，并下设三个项目部，分别为产业项目一部、产业项目二部和产业项目三部。阿克苏地区投资项目评审中心成立后起草了《新疆阿克苏地区投资项目评审管理办法（试行）》、《阿克苏地区投资项目评审中心职能》等办法，有效的保障全地区内项目评审的公平、公正及规范。</w:t>
      </w:r>
    </w:p>
    <w:p>
      <w:pPr>
        <w:ind w:left="0" w:right="0" w:firstLine="560"/>
        <w:spacing w:before="450" w:after="450" w:line="312" w:lineRule="auto"/>
      </w:pPr>
      <w:r>
        <w:rPr>
          <w:rFonts w:ascii="宋体" w:hAnsi="宋体" w:eastAsia="宋体" w:cs="宋体"/>
          <w:color w:val="000"/>
          <w:sz w:val="28"/>
          <w:szCs w:val="28"/>
        </w:rPr>
        <w:t xml:space="preserve">（三）加强业务素质培养，提高评审业务能力。提高专业人员的综合能力和业务水平是本部门对每个工作人员的基本要求，也是完成好本职工作、履行好职责的需要。为进一步提高投资项目评审中心专业人员业务水平，更好地为当地政府服务，先后选派了5人参加了投资项目可行性研究培训、节能减排评估师培训等相关业务培训班，获得了能源审计评估师、节能减排评估师等相关证书。通过参与相关单位开展的学习、交流和组织业务人员集中学习等方式将业务培训工作常态化，不断提高专业技术人员的整体业务水平。通过培训和自主学习，专业人员的综合能力和业务水平有了很大的提高，为中心的职能工作开展打下了坚实的基础。</w:t>
      </w:r>
    </w:p>
    <w:p>
      <w:pPr>
        <w:ind w:left="0" w:right="0" w:firstLine="560"/>
        <w:spacing w:before="450" w:after="450" w:line="312" w:lineRule="auto"/>
      </w:pPr>
      <w:r>
        <w:rPr>
          <w:rFonts w:ascii="宋体" w:hAnsi="宋体" w:eastAsia="宋体" w:cs="宋体"/>
          <w:color w:val="000"/>
          <w:sz w:val="28"/>
          <w:szCs w:val="28"/>
        </w:rPr>
        <w:t xml:space="preserve">（四）积极开展投资项目评审工作。一是上半年本部门共完成项目评审64项，评审收入70万元。其中：完成援建项目评审21项，民生项目16项、规划评审23项，其它类项目15项，其中涉及地区重点项目3项，招商引资项目5项，共出具项目评估报告32本，为业务审批科室和各县（市）发改委提供了科学有效的依据。二是制定了《新疆阿克苏地区投资项目评审管理办法（试行）》和《评审项目质量管理暂行办法》等一系列制约措施，使中心的内部管理有规可依。对工作中出现的新问题、新情况，及时进行研究，提出解决办法，进一步规范评审工作。在日常评审工作中，坚持对项目评审实事求是，建立互相制约的复核制度，对每个项目严格把关，经过中心评审会议会审通过后方可出具评审报告。三是为提高投资项目评审工作的效率，中心在原基础上进一步规范项目评审委托、评审程序，为项目评审工作提供有力保障。四是积极做好工程建设领域项目信息公开工作，落实专人负责中心的项目信息公开，及时开辟评审中心工程建设领域项目信息公开专栏，将各类项目尤其是区内重大民生项目的评审及时公布上网，做到项目评审工作制度化、透明化、廉洁化。五是专家库的完善，为更好的为业务审批科室、各县（市）发改委提供科学、规范、真实、准确的参考依据，中心公开诚邀具有相关从业职称的专家，并进行严格的筛选，现专家库专家共工1X1人，其中国内专家1X人，自治区专家9人，地区专家79人，专业涉及26个，保证了固定资产投资项目评审的顺利开展。六是完成委交办的各项临时性工作任务，积极配合各科室、各县（市）部门做好项目评审工作。七是加大阿克苏地区投资项目评审中心的宣传力度。评审中心通过下发文件及到各县（市）调研，努力提高评审的知名度，扩大评审的规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宁夏评审中心工作总结3</w:t>
      </w:r>
    </w:p>
    <w:p>
      <w:pPr>
        <w:ind w:left="0" w:right="0" w:firstLine="560"/>
        <w:spacing w:before="450" w:after="450" w:line="312" w:lineRule="auto"/>
      </w:pPr>
      <w:r>
        <w:rPr>
          <w:rFonts w:ascii="宋体" w:hAnsi="宋体" w:eastAsia="宋体" w:cs="宋体"/>
          <w:color w:val="000"/>
          <w:sz w:val="28"/>
          <w:szCs w:val="28"/>
        </w:rPr>
        <w:t xml:space="preserve">时光荏苒，我从事教师这份职业已经整整十年了。在这十年之中，我在师德方面从来都是严格要求自己，坚决拥护党的正确领导，认真学习和领会党的_、_精神和“三个代表”重要思想，与时俱进，爱岗敬业，为人师表，热爱学生，尊重学生，争取让每个学生都能享受到最好的教育，都能有不同程度的发展。基于以上认识，我在工作上兢兢业业，备好每一节课，上好每一堂课，批好每一份作业，教育好每一个学生，努力去做一个深受学生尊重和信赖的老师，做一个合格的、令人民满意的教师！现将任现职以来的教学工作作出总结，希望能发扬优点，克服不足，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&gt;一、重视自身专业发展，努力提高业务水平。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做“学习型教师”就成了它的注解。在认真学习新课程理念的基础上，我经常阅读教育教学著作或杂志，如《江苏教育》《无锡教育》《教师如何做研究》我结合自己所教的学科，积极探索有效的教学方法。在语文课上，我把语文知识与学生的生活相结合，为学生创设一个富有生活气息的学习情境，同时注重学生的探究发现，引导学生在学习中学会合作交流，提高学习能力。我一改以往教师灌输、学生接受的传统教学方式，在学生中开展探究式学习，使学生的知识来源不只是老师，更多的是来自对书本的理解和与同伴的交流，促使学生在学习中学会学习。在教学上，我有疑必问。在各个章节的学习上都积极征求其他老师的意见，学习他们的方法，同时，多听老师的课，做到边听边讲，学习别人的优点，克服自己的不足，并常常邀请其他老师来听课，征求他们的意见，改进工作。我在实践的同时，也不忘时刻反思自己的教学行为。教学设计《莫高窟》获得江苏省优秀教案设计二等奖，论文《作文教学中如何培养学生的主体参与意识》《运用多媒体教学，提高语文课堂有效性》《培养学生自主能力，提高课堂教学效率》分别获得江阴市学科论文三等奖。论文《更真更实更有效》获得省二等奖、《巧用多媒体技术为语文课堂增色》获得省三等奖。两篇课堂教学反思获校级二、三等奖，一篇教学案例获得校级一等奖。</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十年的教师，同时我还是十年的班主任。任职以来，我一直担任高年级班主任。我知道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时我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开展夺星比赛。使学生对学习产生了浓厚的兴趣。及时批改作业，发现问题及时纠正，想尽一切办法，提高和巩固他们和知识，经常叫他们谈谈心。为了使学生尽快地得到进步，我还利用双休日、傍晚、假日与家长取得密切联系，和他们共同教育好其子女。功夫不负有心人，一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对于校内外组织的各项活动或比赛，我和我的学生都能积极参与，并且取得了良好的成绩。我设计的诚信中队活动方案获校级一等奖，全国第六届读写大赛中殷凯同学获江苏省金奖，我获得江苏省优秀指导奖；我指导的课本剧《早》获得年级组一等奖，学生“诚信”朗诵比赛获年级组一等奖，集体舞比赛获年级组二等奖，消防征文分别获校级一、二等奖。</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宁夏评审中心工作总结4</w:t>
      </w:r>
    </w:p>
    <w:p>
      <w:pPr>
        <w:ind w:left="0" w:right="0" w:firstLine="560"/>
        <w:spacing w:before="450" w:after="450" w:line="312" w:lineRule="auto"/>
      </w:pPr>
      <w:r>
        <w:rPr>
          <w:rFonts w:ascii="宋体" w:hAnsi="宋体" w:eastAsia="宋体" w:cs="宋体"/>
          <w:color w:val="000"/>
          <w:sz w:val="28"/>
          <w:szCs w:val="28"/>
        </w:rPr>
        <w:t xml:space="preserve">按照_于20XX年1月下发的《_办公厅关于开展创建示范社区卫生服务中心活动的通知》（卫办妇社发20XX3号）文件要求，“保基本、强基层、建机制”，上海市卫生局将创建全国示范社区卫生服务中心作为20XX年的重点工作。为深入贯彻落实国家医药卫生体制改革有关精神，进一步推动本市社区卫生服务中心的内涵建设，上海市卫生局拟利用3年时间，在全市范围内创建20-25家全国示范社区卫生服务中心和30-45家上海市示范社区卫生服务中心，以充分发挥这些中心在全国和全市的典型示范作用，促进社区卫生服务机构规范化、标准化建设，推进全市社区卫生服务机构健康、可持续发展。目前上海市20XX年评审工作已基本完成，现将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与此同时编印完成了《上海市创建全国示范社区卫生服务中心考评指标说明及评估工具》，对相关评审指标进行了详尽的解释和说明。</w:t>
      </w:r>
    </w:p>
    <w:p>
      <w:pPr>
        <w:ind w:left="0" w:right="0" w:firstLine="560"/>
        <w:spacing w:before="450" w:after="450" w:line="312" w:lineRule="auto"/>
      </w:pPr>
      <w:r>
        <w:rPr>
          <w:rFonts w:ascii="宋体" w:hAnsi="宋体" w:eastAsia="宋体" w:cs="宋体"/>
          <w:color w:val="000"/>
          <w:sz w:val="28"/>
          <w:szCs w:val="28"/>
        </w:rPr>
        <w:t xml:space="preserve">（三）开展示范性社区卫生服务中心专家初评论证</w:t>
      </w:r>
    </w:p>
    <w:p>
      <w:pPr>
        <w:ind w:left="0" w:right="0" w:firstLine="560"/>
        <w:spacing w:before="450" w:after="450" w:line="312" w:lineRule="auto"/>
      </w:pPr>
      <w:r>
        <w:rPr>
          <w:rFonts w:ascii="宋体" w:hAnsi="宋体" w:eastAsia="宋体" w:cs="宋体"/>
          <w:color w:val="000"/>
          <w:sz w:val="28"/>
          <w:szCs w:val="28"/>
        </w:rPr>
        <w:t xml:space="preserve">（四）进行示范性社区卫生服务中心现场复核评审</w:t>
      </w:r>
    </w:p>
    <w:p>
      <w:pPr>
        <w:ind w:left="0" w:right="0" w:firstLine="560"/>
        <w:spacing w:before="450" w:after="450" w:line="312" w:lineRule="auto"/>
      </w:pPr>
      <w:r>
        <w:rPr>
          <w:rFonts w:ascii="宋体" w:hAnsi="宋体" w:eastAsia="宋体" w:cs="宋体"/>
          <w:color w:val="000"/>
          <w:sz w:val="28"/>
          <w:szCs w:val="28"/>
        </w:rPr>
        <w:t xml:space="preserve">经过初评论证，全市共有18家社区卫生服务中心接受了专家现场复评论证。基层处邀请了在社区卫生工作各个条线的20余名专家参与了此次现场复评审工作，其中既有来自市局相关处室的负责人，也有来自三级医院的检验专家和来自二级医院的药政专家、市级专业站所的负责人、社区卫生服务中心的老院长等在各专业领域颇有建树的专家，保证了评审的公平性、专业性和可信度。每位专家在现场评审结束后均对各条线发现的工作亮点和不足建议进行现场反馈，组长和副组长对访谈主任、全科团队长和检查中发现的问题进行高质量的总结和点评，做到了及时发现，及时反馈，督促各中心对发现的问题进行及时整改。各区县卫生局和中心纷纷表示，专家现场复评审工作是对社区卫生服务中心工作的全面体检，通过体检，发现了中心工作的亮点和不足，对各中心的社区卫生工作起到了很大的促进和推动作用，各中心下阶段将根据专家的评审意见进行及时整改。</w:t>
      </w:r>
    </w:p>
    <w:p>
      <w:pPr>
        <w:ind w:left="0" w:right="0" w:firstLine="560"/>
        <w:spacing w:before="450" w:after="450" w:line="312" w:lineRule="auto"/>
      </w:pPr>
      <w:r>
        <w:rPr>
          <w:rFonts w:ascii="宋体" w:hAnsi="宋体" w:eastAsia="宋体" w:cs="宋体"/>
          <w:color w:val="000"/>
          <w:sz w:val="28"/>
          <w:szCs w:val="28"/>
        </w:rPr>
        <w:t xml:space="preserve">经过专家现场评审和打分，18家社区卫生服务中心均达到了全国示范评审和上海市示范评审标准，在得分排序的基础上，本市将推荐8家软硬件条件优良、工作业绩突出的社区卫生服务中心参加11月的国家级示范社区卫生服务中心复评审。除长宁区新泾镇社区卫生服务中心因特殊原因取消评审资格外，9月20-27日在上海卫生网对通过专家复评审的17家上海市示范社区卫生服务中心进行了公示，以弘扬先进，发挥示范引领作用。并于9月26日在局务会通报了评审结果，具体名单见附件。</w:t>
      </w:r>
    </w:p>
    <w:p>
      <w:pPr>
        <w:ind w:left="0" w:right="0" w:firstLine="560"/>
        <w:spacing w:before="450" w:after="450" w:line="312" w:lineRule="auto"/>
      </w:pPr>
      <w:r>
        <w:rPr>
          <w:rFonts w:ascii="宋体" w:hAnsi="宋体" w:eastAsia="宋体" w:cs="宋体"/>
          <w:color w:val="000"/>
          <w:sz w:val="28"/>
          <w:szCs w:val="28"/>
        </w:rPr>
        <w:t xml:space="preserve">&gt;二、初步成果</w:t>
      </w:r>
    </w:p>
    <w:p>
      <w:pPr>
        <w:ind w:left="0" w:right="0" w:firstLine="560"/>
        <w:spacing w:before="450" w:after="450" w:line="312" w:lineRule="auto"/>
      </w:pPr>
      <w:r>
        <w:rPr>
          <w:rFonts w:ascii="宋体" w:hAnsi="宋体" w:eastAsia="宋体" w:cs="宋体"/>
          <w:color w:val="000"/>
          <w:sz w:val="28"/>
          <w:szCs w:val="28"/>
        </w:rPr>
        <w:t xml:space="preserve">评比工作有效推进了全市社区卫生服务的内涵建设，并取得了可喜成效。主要表现在：</w:t>
      </w:r>
    </w:p>
    <w:p>
      <w:pPr>
        <w:ind w:left="0" w:right="0" w:firstLine="560"/>
        <w:spacing w:before="450" w:after="450" w:line="312" w:lineRule="auto"/>
      </w:pPr>
      <w:r>
        <w:rPr>
          <w:rFonts w:ascii="宋体" w:hAnsi="宋体" w:eastAsia="宋体" w:cs="宋体"/>
          <w:color w:val="000"/>
          <w:sz w:val="28"/>
          <w:szCs w:val="28"/>
        </w:rPr>
        <w:t xml:space="preserve">（一）示范中心评审指标凸显了上海特点，基于全国，高于全国。上海市示范社区卫生服务中心的创建，既要符合全国标准，又要充分体现上海水平，以推动上海社区卫生服务在更高的层次上可持续发展，因此我们制定了符合上海特点的示范社区卫生服务中心参考评估指标体系及评估工具，并进行了相关指标的可行性论证。</w:t>
      </w:r>
    </w:p>
    <w:p>
      <w:pPr>
        <w:ind w:left="0" w:right="0" w:firstLine="560"/>
        <w:spacing w:before="450" w:after="450" w:line="312" w:lineRule="auto"/>
      </w:pPr>
      <w:r>
        <w:rPr>
          <w:rFonts w:ascii="宋体" w:hAnsi="宋体" w:eastAsia="宋体" w:cs="宋体"/>
          <w:color w:val="000"/>
          <w:sz w:val="28"/>
          <w:szCs w:val="28"/>
        </w:rPr>
        <w:t xml:space="preserve">（二）活动过程中市局各处室高度重视，专家全力支持。评审指标的制定、文件修改、初评论证和参与复核评审的整个过程都得到了市局各相关处室的大力支持。复评审正值酷暑，以胡善联和梁鸿教授为组长，基层处负责人为副组长的评审小组专家们整整奋战了9个工作日，每天评审两家中心。由于时间紧，工作任务重，每位专家每天工作时间均超过12小时，没有中午休息的时间。各位专家敬业奉献，高效工作，克服种种困难，圆满的完成了评审任务。</w:t>
      </w:r>
    </w:p>
    <w:p>
      <w:pPr>
        <w:ind w:left="0" w:right="0" w:firstLine="560"/>
        <w:spacing w:before="450" w:after="450" w:line="312" w:lineRule="auto"/>
      </w:pPr>
      <w:r>
        <w:rPr>
          <w:rFonts w:ascii="宋体" w:hAnsi="宋体" w:eastAsia="宋体" w:cs="宋体"/>
          <w:color w:val="000"/>
          <w:sz w:val="28"/>
          <w:szCs w:val="28"/>
        </w:rPr>
        <w:t xml:space="preserve">（三）各区卫生局积极行动，迎接评审。各区将评比过程作为推动社区卫生工作的抓手，区政府高度重视。徐汇区、宝山区等区县在各中心比对标准自评申报的基础上进行了区级擂台赛，将本区最优秀的中心选送到市局参与市级初评。闸北区、浦东新区、徐汇区、静安区分管区长冒着酷暑亲自赶赴评审现场，对专家进行了慰问，对评审工作表示了高度的重视和支持。各区卫生局局长亲自坐镇挂帅，狠抓落实。各中心主任加班加点，全院上下一心，全力迎接评审。杨浦殷行李蓉主任、闸北临汾罗维主任、静安石门二路刘申主任均克服病痛不适，带病加班工作，体现了忘我的工作态度。各社区卫生服务中心所在的街道分管领导也全程参加了现场评审，对评审中属于街道协同的相关工作做了及时整改反馈。如彭浦街道分管领导当场表态对面积不达标的社区卫生服务站点进行及时整改，并在评审结束的第二天就将不达标的社区卫生服务站进行了改扩建等等。</w:t>
      </w:r>
    </w:p>
    <w:p>
      <w:pPr>
        <w:ind w:left="0" w:right="0" w:firstLine="560"/>
        <w:spacing w:before="450" w:after="450" w:line="312" w:lineRule="auto"/>
      </w:pPr>
      <w:r>
        <w:rPr>
          <w:rFonts w:ascii="宋体" w:hAnsi="宋体" w:eastAsia="宋体" w:cs="宋体"/>
          <w:color w:val="000"/>
          <w:sz w:val="28"/>
          <w:szCs w:val="28"/>
        </w:rPr>
        <w:t xml:space="preserve">（四）以评促优，全市各社区卫生服务中心形成了比学赶帮的良好局面。自“创建活动”开展以来，各社区卫生服务中心面貌焕然一新。浦东新区政府给每个参与初评的社区卫生服务中心配套20万经费改善硬件环境和开展各项准备工作；徐汇区抓住契机，将评审工作推广到全区所有社区卫生服务中心，邀请专家开展全区培训，将评审结果与绩效考核、奖金分配挂钩，有效推动了社区卫生工作的发展。</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（一）总结交流</w:t>
      </w:r>
    </w:p>
    <w:p>
      <w:pPr>
        <w:ind w:left="0" w:right="0" w:firstLine="560"/>
        <w:spacing w:before="450" w:after="450" w:line="312" w:lineRule="auto"/>
      </w:pPr>
      <w:r>
        <w:rPr>
          <w:rFonts w:ascii="宋体" w:hAnsi="宋体" w:eastAsia="宋体" w:cs="宋体"/>
          <w:color w:val="000"/>
          <w:sz w:val="28"/>
          <w:szCs w:val="28"/>
        </w:rPr>
        <w:t xml:space="preserve">20XX年9月20-27日在上海卫生网上进行了示范中心的公示，公示结束后拟于10月召开全市社区卫生服务中心主任会议，通报评审结果，并将邀请专家就评审中发现的中心工作亮点和不足进行点评，挑选创建工作中成绩突出的区卫生局和社区卫生服务中心进行总结交流，以真正达到通过评审促进全市社区卫生工作向前推进的目标。</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与新闻宣传部门加强沟通、密切配合，充分发挥媒体作用，利用报刊、广播、电视、网络等方式加强对示范创建活动和上海市社区卫生工作的宣传，形成人人参与社区卫生服务的良好氛围。与局宣传处、《大众卫生报》合作，大力宣传上海市创建全国示范社区卫生服务中心的先进经验、突出事迹和优秀人物。制作短片反映各中心院情风貌、工作亮点和整改措施，准备迎接20XX年10月国家_选派的专家前来上海进行国家示范社区卫生服务中心复评审。</w:t>
      </w:r>
    </w:p>
    <w:p>
      <w:pPr>
        <w:ind w:left="0" w:right="0" w:firstLine="560"/>
        <w:spacing w:before="450" w:after="450" w:line="312" w:lineRule="auto"/>
      </w:pPr>
      <w:r>
        <w:rPr>
          <w:rFonts w:ascii="宋体" w:hAnsi="宋体" w:eastAsia="宋体" w:cs="宋体"/>
          <w:color w:val="000"/>
          <w:sz w:val="28"/>
          <w:szCs w:val="28"/>
        </w:rPr>
        <w:t xml:space="preserve">（三）召开授牌和表彰大会</w:t>
      </w:r>
    </w:p>
    <w:p>
      <w:pPr>
        <w:ind w:left="0" w:right="0" w:firstLine="560"/>
        <w:spacing w:before="450" w:after="450" w:line="312" w:lineRule="auto"/>
      </w:pPr>
      <w:r>
        <w:rPr>
          <w:rFonts w:ascii="宋体" w:hAnsi="宋体" w:eastAsia="宋体" w:cs="宋体"/>
          <w:color w:val="000"/>
          <w:sz w:val="28"/>
          <w:szCs w:val="28"/>
        </w:rPr>
        <w:t xml:space="preserve">为了树立标杆，激励先进，拟于20XX年11月召开创建示范性社区卫生服务中心表彰大会，对获得“全国示范社区卫生服务中心”和“上海市示范社区卫生服务中心”称号的社区卫生服务中心进行授牌和鼓励。建议市政府和各区县政府给予一定的物质奖励。目前此项工作正与市财政局及规财处进行积极沟通，争取市级财政政策及经费支持。</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宁夏评审中心工作总结5</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宁夏评审中心工作总结6</w:t>
      </w:r>
    </w:p>
    <w:p>
      <w:pPr>
        <w:ind w:left="0" w:right="0" w:firstLine="560"/>
        <w:spacing w:before="450" w:after="450" w:line="312" w:lineRule="auto"/>
      </w:pPr>
      <w:r>
        <w:rPr>
          <w:rFonts w:ascii="宋体" w:hAnsi="宋体" w:eastAsia="宋体" w:cs="宋体"/>
          <w:color w:val="000"/>
          <w:sz w:val="28"/>
          <w:szCs w:val="28"/>
        </w:rPr>
        <w:t xml:space="preserve">中心管理评审汇报材料</w:t>
      </w:r>
    </w:p>
    <w:p>
      <w:pPr>
        <w:ind w:left="0" w:right="0" w:firstLine="560"/>
        <w:spacing w:before="450" w:after="450" w:line="312" w:lineRule="auto"/>
      </w:pPr>
      <w:r>
        <w:rPr>
          <w:rFonts w:ascii="宋体" w:hAnsi="宋体" w:eastAsia="宋体" w:cs="宋体"/>
          <w:color w:val="000"/>
          <w:sz w:val="28"/>
          <w:szCs w:val="28"/>
        </w:rPr>
        <w:t xml:space="preserve">中心管理评审汇报材料 201年管理评审汇报</w:t>
      </w:r>
    </w:p>
    <w:p>
      <w:pPr>
        <w:ind w:left="0" w:right="0" w:firstLine="560"/>
        <w:spacing w:before="450" w:after="450" w:line="312" w:lineRule="auto"/>
      </w:pPr>
      <w:r>
        <w:rPr>
          <w:rFonts w:ascii="宋体" w:hAnsi="宋体" w:eastAsia="宋体" w:cs="宋体"/>
          <w:color w:val="000"/>
          <w:sz w:val="28"/>
          <w:szCs w:val="28"/>
        </w:rPr>
        <w:t xml:space="preserve">中心于12月24获国家认可委颁发的cnas认可正式，20_年20日通过国家认监委组织的定期监督评审加不定期监督评审。新公司成立后按《实验室资质认定评审准则》的要求先后修订完善了质量手册、程序文件、作业指导书、各类记录表格等。公司于20_年3月13日至16日进行了第一次内审，审核组通过对现场审核，共发现3个不符合项，对照3个不符合项，各责任部门和责任人认真地查找了原因和提出纠正措施，按照纠正措施进行了逐项落实,并举一反三对相关事项进行检查，以免不符合项的再次发生。现就技术负责人职责范围内</w:t>
      </w:r>
    </w:p>
    <w:p>
      <w:pPr>
        <w:ind w:left="0" w:right="0" w:firstLine="560"/>
        <w:spacing w:before="450" w:after="450" w:line="312" w:lineRule="auto"/>
      </w:pPr>
      <w:r>
        <w:rPr>
          <w:rFonts w:ascii="宋体" w:hAnsi="宋体" w:eastAsia="宋体" w:cs="宋体"/>
          <w:color w:val="000"/>
          <w:sz w:val="28"/>
          <w:szCs w:val="28"/>
        </w:rPr>
        <w:t xml:space="preserve">管理体系运行的情况作以下总结。1检测方法的管理与技术文件的审批 检测方法的管理 按《检测方法的选择与确认》程序文件的要求完成20_年每季度1次，共4次标准查新的审批工作，201年10月有3个标准方法将于20_年12月1日作废，并由新的标准方法替代。201年1月有3个标准检测中心获cnas能力范围包括水和废水，污泥，固体废物浸出毒性，化工产品和电镀用硫酸铜8个大类，共55项的检测项目。现阶段正在按《方法确认基础实验方法》规定的技术指标参数和测量要求，组织开展生活饮用水等57个新项的检测项目的方法确认工作，目前已完成审核、审批工作。技术文件的审核与批准 根据实际需要指导对《检测方法的选择与确认程序》、《人员培训与管理程序》中的有关内容进行了修改，进一步细化方法确认工作流程，认真审核修改后的程序文件。依据55个新项方法确认工作的实际情况，批准20_年新增“悬浮物分析原始记录表”、等24份技术记录表格及《方法确认基础实验方法》等4份作业指导书。按《外部支持和供应品管理程序》文件的要求，负责批准日常耗用品的采购申请和大型仪器设备采购的审核工作。并按规定完成验收工作，使用情况良好。1 2.人员培训 按《人员培训与管理程序》的要求外部培训：有针对性的派技术骨干参加外部培训19人次：1）10位检测和管理人员参加检测中心仪器设备主要供应商组织的aas、icp、紫外-可见分光光度以、自动电位测定仪和卡尔费休水分仪的理论知识与实操的培训及相关的研讨会，不仅夯实了在用仪器设备理论基础同时也对仪器设备的发展过程、方向有更多的了解，扩大视野增加知识。2）4位质控和管理人员参加由ccai举办的实验室质量监控方法培训班，进一步提高关键性</w:t>
      </w:r>
    </w:p>
    <w:p>
      <w:pPr>
        <w:ind w:left="0" w:right="0" w:firstLine="560"/>
        <w:spacing w:before="450" w:after="450" w:line="312" w:lineRule="auto"/>
      </w:pPr>
      <w:r>
        <w:rPr>
          <w:rFonts w:ascii="宋体" w:hAnsi="宋体" w:eastAsia="宋体" w:cs="宋体"/>
          <w:color w:val="000"/>
          <w:sz w:val="28"/>
          <w:szCs w:val="28"/>
        </w:rPr>
        <w:t xml:space="preserve">岗位人员的质量管理水平。</w:t>
      </w:r>
    </w:p>
    <w:p>
      <w:pPr>
        <w:ind w:left="0" w:right="0" w:firstLine="560"/>
        <w:spacing w:before="450" w:after="450" w:line="312" w:lineRule="auto"/>
      </w:pPr>
      <w:r>
        <w:rPr>
          <w:rFonts w:ascii="宋体" w:hAnsi="宋体" w:eastAsia="宋体" w:cs="宋体"/>
          <w:color w:val="000"/>
          <w:sz w:val="28"/>
          <w:szCs w:val="28"/>
        </w:rPr>
        <w:t xml:space="preserve">内部培训：重点1）新员工的操作技能上岗和7个方面的实验室安全防护知识培训和笔试考核，成绩良好；2）质控和技术管理岗位《正态样本异常值的判断和处理》和《化学检测实验室质量控制技术》数理统和质量控制方法培训，提高专业技术水平；3）换岗检测人员上岗前大型精密仪器培训，主要有icp-aes、afs、冷原子吸收测汞仪、电导率仪、自动电位滴定仪等的培训，主要内容：基本工作原理，操作步骤，使用注意事项与日常维护)。认真做好被授权人员的持续能力评价记录，培训达到预期的效果。3.设施、环境条件与安全防护控制管理 设施、环境条件控制管理：检测中心根据《设施和环境条件控制》程序对检测结果准确性可能产生影响的设施和环境进行了有效的控制，检测中心现场布局根据实际需要分为办公区域和工作区域，工作区域按功能分为耗材储存室、危险品库、样品储存室、气瓶室、天平</w:t>
      </w:r>
    </w:p>
    <w:p>
      <w:pPr>
        <w:ind w:left="0" w:right="0" w:firstLine="560"/>
        <w:spacing w:before="450" w:after="450" w:line="312" w:lineRule="auto"/>
      </w:pPr>
      <w:r>
        <w:rPr>
          <w:rFonts w:ascii="宋体" w:hAnsi="宋体" w:eastAsia="宋体" w:cs="宋体"/>
          <w:color w:val="000"/>
          <w:sz w:val="28"/>
          <w:szCs w:val="28"/>
        </w:rPr>
        <w:t xml:space="preserve">室、样品前处理室、仪器检测室等。区域大小、电源设备设施、照明系统、通风系统、温湿度、噪音、逃生路径都能满足所有实验要求，并配置了灭火器、应急灯，洗眼器、喷淋装置等安全防护装备。对天平室、仪器一室、仪器二室各重要检测场所配置空调和去湿机，对温、湿度进行了控制，环境温度控制在20～30℃,相对湿度40～80%；对标准物冰箱、样品冰箱进行了贮存温度监控，检测的设施和环境条件实施控制满足《设施与环境条件和维护程序》的要求。并规定责任人负责监控和填写《检测设施监控记录表》。每月组织一次环境设施的日常监督工作检查，对发现的问题及时采取纠正或纠正措施。安全防护控制管理：对实验室使用的多种气体设置了集中供气室，安装 了易燃气体报警装置，做好日常使用记录。环保污染控制方面，浓废液、污泥等各类有毒有害检测剩余样品分类存储，做好标识，并定期返回公司物化车</w:t>
      </w:r>
    </w:p>
    <w:p>
      <w:pPr>
        <w:ind w:left="0" w:right="0" w:firstLine="560"/>
        <w:spacing w:before="450" w:after="450" w:line="312" w:lineRule="auto"/>
      </w:pPr>
      <w:r>
        <w:rPr>
          <w:rFonts w:ascii="宋体" w:hAnsi="宋体" w:eastAsia="宋体" w:cs="宋体"/>
          <w:color w:val="000"/>
          <w:sz w:val="28"/>
          <w:szCs w:val="28"/>
        </w:rPr>
        <w:t xml:space="preserve">间处理，并做好记录。清洗器皿的废水存储在专用地池中由公司运输部用槽车运到物化车间处理，并做好记录。实验室化学处理和仪器设备通风设施安装尾气处理装置。</w:t>
      </w:r>
    </w:p>
    <w:p>
      <w:pPr>
        <w:ind w:left="0" w:right="0" w:firstLine="560"/>
        <w:spacing w:before="450" w:after="450" w:line="312" w:lineRule="auto"/>
      </w:pPr>
      <w:r>
        <w:rPr>
          <w:rFonts w:ascii="宋体" w:hAnsi="宋体" w:eastAsia="宋体" w:cs="宋体"/>
          <w:color w:val="000"/>
          <w:sz w:val="28"/>
          <w:szCs w:val="28"/>
        </w:rPr>
        <w:t xml:space="preserve">每月组织一次安全与内务检查工作检查，并做好记录。</w:t>
      </w:r>
    </w:p>
    <w:p>
      <w:pPr>
        <w:ind w:left="0" w:right="0" w:firstLine="560"/>
        <w:spacing w:before="450" w:after="450" w:line="312" w:lineRule="auto"/>
      </w:pPr>
      <w:r>
        <w:rPr>
          <w:rFonts w:ascii="宋体" w:hAnsi="宋体" w:eastAsia="宋体" w:cs="宋体"/>
          <w:color w:val="000"/>
          <w:sz w:val="28"/>
          <w:szCs w:val="28"/>
        </w:rPr>
        <w:t xml:space="preserve">4.检测工作的日常监督与管理</w:t>
      </w:r>
    </w:p>
    <w:p>
      <w:pPr>
        <w:ind w:left="0" w:right="0" w:firstLine="560"/>
        <w:spacing w:before="450" w:after="450" w:line="312" w:lineRule="auto"/>
      </w:pPr>
      <w:r>
        <w:rPr>
          <w:rFonts w:ascii="宋体" w:hAnsi="宋体" w:eastAsia="宋体" w:cs="宋体"/>
          <w:color w:val="000"/>
          <w:sz w:val="28"/>
          <w:szCs w:val="28"/>
        </w:rPr>
        <w:t xml:space="preserve">按《检测工作的日常监督控制程序》，编制了20_年日常监督工作计划，按计划要求进行了人员及操作，设施及环境条件，检测方法，仪器设备，测量溯源性，抽样、样品处置，结果报告及随时发现问题等8个方面的监督。发现不符合6项，按《不符合检测工作的控制管理程序》的要求，完成一般不符合工作评价，提出处置意见，并报质量负责人或技术负责人批准，由责任部门或岗位对不符合情况进行确认后，按《实施纠正措施程序》实施纠正措施，保证了管理体系的完整性、有效性和持续改进。</w:t>
      </w:r>
    </w:p>
    <w:p>
      <w:pPr>
        <w:ind w:left="0" w:right="0" w:firstLine="560"/>
        <w:spacing w:before="450" w:after="450" w:line="312" w:lineRule="auto"/>
      </w:pPr>
      <w:r>
        <w:rPr>
          <w:rFonts w:ascii="宋体" w:hAnsi="宋体" w:eastAsia="宋体" w:cs="宋体"/>
          <w:color w:val="000"/>
          <w:sz w:val="28"/>
          <w:szCs w:val="28"/>
        </w:rPr>
        <w:t xml:space="preserve">不符合项和整改情况见监督员报告。20_年加强了对所有检测人员尤其是新员工的监督，发现新员工誊抄分析记录1次，并按《不符合检测工作的控制管理程序》的要求，完成一般不符合工作评价及整改工作。</w:t>
      </w:r>
    </w:p>
    <w:p>
      <w:pPr>
        <w:ind w:left="0" w:right="0" w:firstLine="560"/>
        <w:spacing w:before="450" w:after="450" w:line="312" w:lineRule="auto"/>
      </w:pPr>
      <w:r>
        <w:rPr>
          <w:rFonts w:ascii="宋体" w:hAnsi="宋体" w:eastAsia="宋体" w:cs="宋体"/>
          <w:color w:val="000"/>
          <w:sz w:val="28"/>
          <w:szCs w:val="28"/>
        </w:rPr>
        <w:t xml:space="preserve">5.仪器设备的控制管理</w:t>
      </w:r>
    </w:p>
    <w:p>
      <w:pPr>
        <w:ind w:left="0" w:right="0" w:firstLine="560"/>
        <w:spacing w:before="450" w:after="450" w:line="312" w:lineRule="auto"/>
      </w:pPr>
      <w:r>
        <w:rPr>
          <w:rFonts w:ascii="宋体" w:hAnsi="宋体" w:eastAsia="宋体" w:cs="宋体"/>
          <w:color w:val="000"/>
          <w:sz w:val="28"/>
          <w:szCs w:val="28"/>
        </w:rPr>
        <w:t xml:space="preserve">1）台账和现场管理：检测中心20_年仪器设备共计90台，设备管理员按 照《仪器设备的控制管理程序》要求，对统一对用于检测的仪器设备登记建帐、分类编号，20_年在用仪器设备共计84台。20_年《仪器设备台帐》中在编仪</w:t>
      </w:r>
    </w:p>
    <w:p>
      <w:pPr>
        <w:ind w:left="0" w:right="0" w:firstLine="560"/>
        <w:spacing w:before="450" w:after="450" w:line="312" w:lineRule="auto"/>
      </w:pPr>
      <w:r>
        <w:rPr>
          <w:rFonts w:ascii="宋体" w:hAnsi="宋体" w:eastAsia="宋体" w:cs="宋体"/>
          <w:color w:val="000"/>
          <w:sz w:val="28"/>
          <w:szCs w:val="28"/>
        </w:rPr>
        <w:t xml:space="preserve">器设备共计93台，所有设备的现场管理均采用设备管理卡和三色设备标识卡的方式，其中：①绿色准用标识设备80台；②黄色降级使用标识设备0台；③红</w:t>
      </w:r>
    </w:p>
    <w:p>
      <w:pPr>
        <w:ind w:left="0" w:right="0" w:firstLine="560"/>
        <w:spacing w:before="450" w:after="450" w:line="312" w:lineRule="auto"/>
      </w:pPr>
      <w:r>
        <w:rPr>
          <w:rFonts w:ascii="宋体" w:hAnsi="宋体" w:eastAsia="宋体" w:cs="宋体"/>
          <w:color w:val="000"/>
          <w:sz w:val="28"/>
          <w:szCs w:val="28"/>
        </w:rPr>
        <w:t xml:space="preserve">色停用标识设备4台。</w:t>
      </w:r>
    </w:p>
    <w:p>
      <w:pPr>
        <w:ind w:left="0" w:right="0" w:firstLine="560"/>
        <w:spacing w:before="450" w:after="450" w:line="312" w:lineRule="auto"/>
      </w:pPr>
      <w:r>
        <w:rPr>
          <w:rFonts w:ascii="宋体" w:hAnsi="宋体" w:eastAsia="宋体" w:cs="宋体"/>
          <w:color w:val="000"/>
          <w:sz w:val="28"/>
          <w:szCs w:val="28"/>
        </w:rPr>
        <w:t xml:space="preserve">2）采购和维修管理：20_年检测中心新购土壤干燥箱和噪声仪等共计12 台仪器设备，20_年采购设备3台，所有采购的仪器设备均对其性能、性价比</w:t>
      </w:r>
    </w:p>
    <w:p>
      <w:pPr>
        <w:ind w:left="0" w:right="0" w:firstLine="560"/>
        <w:spacing w:before="450" w:after="450" w:line="312" w:lineRule="auto"/>
      </w:pPr>
      <w:r>
        <w:rPr>
          <w:rFonts w:ascii="宋体" w:hAnsi="宋体" w:eastAsia="宋体" w:cs="宋体"/>
          <w:color w:val="000"/>
          <w:sz w:val="28"/>
          <w:szCs w:val="28"/>
        </w:rPr>
        <w:t xml:space="preserve">进行充分的考察，并按《外部支持服务和供应品管理程序》对供应商评价，批准。按照《仪器设备的控制管理程序》要求进行采购申请报告、审核和批准。按照《仪器设备的控制管理程序》的要求进行采购申请报告的审核、批准。20_年检测中心报废设备1台，外借仪器设备3台，均按照《仪器设备的控制管理程序》执行。20_年检测中心仪器维修次数共计4台次，均按照《仪器设备的控制管理程序》的要求按程序进行维修申报、批准和维修后核查，同时及时更改设备状态标识。具体维修事项见设备管理员汇报。</w:t>
      </w:r>
    </w:p>
    <w:p>
      <w:pPr>
        <w:ind w:left="0" w:right="0" w:firstLine="560"/>
        <w:spacing w:before="450" w:after="450" w:line="312" w:lineRule="auto"/>
      </w:pPr>
      <w:r>
        <w:rPr>
          <w:rFonts w:ascii="宋体" w:hAnsi="宋体" w:eastAsia="宋体" w:cs="宋体"/>
          <w:color w:val="000"/>
          <w:sz w:val="28"/>
          <w:szCs w:val="28"/>
        </w:rPr>
        <w:t xml:space="preserve">3）使用和日常维护 按照《仪器设备的控制管理程序》的要</w:t>
      </w:r>
    </w:p>
    <w:p>
      <w:pPr>
        <w:ind w:left="0" w:right="0" w:firstLine="560"/>
        <w:spacing w:before="450" w:after="450" w:line="312" w:lineRule="auto"/>
      </w:pPr>
      <w:r>
        <w:rPr>
          <w:rFonts w:ascii="宋体" w:hAnsi="宋体" w:eastAsia="宋体" w:cs="宋体"/>
          <w:color w:val="000"/>
          <w:sz w:val="28"/>
          <w:szCs w:val="28"/>
        </w:rPr>
        <w:t xml:space="preserve">求，大型仪器设备均由经过授权的检测人员操作，目前检测中心操作大型、精密仪器人员均通过培训考核并得到授权，据设备管理员的统计，共有20人通过了19台精密仪器设备合格操作人员授权并保存有26台仪器设备的人员培训记录。仪器使用人员按规定要求填写使用记录和环境监控记录，由设备负责人和监督员对其进行日常监督检查，发现问题及时报告，保证对仪器故障和可能出现的不安全因素早发现、早排查、早处理，对仪器设备的正常运转实行了有效控制。</w:t>
      </w:r>
    </w:p>
    <w:p>
      <w:pPr>
        <w:ind w:left="0" w:right="0" w:firstLine="560"/>
        <w:spacing w:before="450" w:after="450" w:line="312" w:lineRule="auto"/>
      </w:pPr>
      <w:r>
        <w:rPr>
          <w:rFonts w:ascii="宋体" w:hAnsi="宋体" w:eastAsia="宋体" w:cs="宋体"/>
          <w:color w:val="000"/>
          <w:sz w:val="28"/>
          <w:szCs w:val="28"/>
        </w:rPr>
        <w:t xml:space="preserve">6.标准物质与标准溶液管理 标准物质管理：</w:t>
      </w:r>
    </w:p>
    <w:p>
      <w:pPr>
        <w:ind w:left="0" w:right="0" w:firstLine="560"/>
        <w:spacing w:before="450" w:after="450" w:line="312" w:lineRule="auto"/>
      </w:pPr>
      <w:r>
        <w:rPr>
          <w:rFonts w:ascii="宋体" w:hAnsi="宋体" w:eastAsia="宋体" w:cs="宋体"/>
          <w:color w:val="000"/>
          <w:sz w:val="28"/>
          <w:szCs w:val="28"/>
        </w:rPr>
        <w:t xml:space="preserve">20_年检测中心共有标准物质33种，标准样品15种存量分别为98瓶和32瓶，20_年共采购标准物质7中，采购均按《外部支持服务和供应品管理程序》对供应商评价，批准，购置于中国计量科学研究院、环境保护部标准样品研究所、国家有色金属和电子材料分析测试中心</w:t>
      </w:r>
    </w:p>
    <w:p>
      <w:pPr>
        <w:ind w:left="0" w:right="0" w:firstLine="560"/>
        <w:spacing w:before="450" w:after="450" w:line="312" w:lineRule="auto"/>
      </w:pPr>
      <w:r>
        <w:rPr>
          <w:rFonts w:ascii="宋体" w:hAnsi="宋体" w:eastAsia="宋体" w:cs="宋体"/>
          <w:color w:val="000"/>
          <w:sz w:val="28"/>
          <w:szCs w:val="28"/>
        </w:rPr>
        <w:t xml:space="preserve">等6家合格供应商。物品管理员按《标准物质与标准溶液管理程序》的要求建立了《标准物质台帐》，对不同的标准物质实行专柜、上锁保存。玻璃瓶、固体标准物质在常温阴凉处保存；塑料瓶的标准物质在冰箱中保存。所有标准物质都是有证，均有唯一性编号，并有唯一的量值溯源状态标识，确保其溯源性。标准物质的领用，过期、变质和已失去使用价值的按《标准物质与标准溶液管理程序》和的相关规定执行，规范使用和防止误用。截至20_年底标准物质使用情况：标准物质、标准样品共发生约81次使用记录，具体领用情况见物品管理员汇报资料。标准溶液的管理： 41）标准滴定溶液的管理：根据国家标准gb/t601-化学试剂标准滴定溶液的制备的相关规定，产品检验组编制了作业指导书《标准滴定溶液的配制与使用管理规定》及相应的原始记录表格3种，20_年产品检验组用基准物质配制标准</w:t>
      </w:r>
    </w:p>
    <w:p>
      <w:pPr>
        <w:ind w:left="0" w:right="0" w:firstLine="560"/>
        <w:spacing w:before="450" w:after="450" w:line="312" w:lineRule="auto"/>
      </w:pPr>
      <w:r>
        <w:rPr>
          <w:rFonts w:ascii="宋体" w:hAnsi="宋体" w:eastAsia="宋体" w:cs="宋体"/>
          <w:color w:val="000"/>
          <w:sz w:val="28"/>
          <w:szCs w:val="28"/>
        </w:rPr>
        <w:t xml:space="preserve">溶液2种，用分析纯试剂配制、标定的标准溶液共7种，严格做到按作业指导书操作并做好相应的记录，每月的日常监督均未发现不符合项。</w:t>
      </w:r>
    </w:p>
    <w:p>
      <w:pPr>
        <w:ind w:left="0" w:right="0" w:firstLine="560"/>
        <w:spacing w:before="450" w:after="450" w:line="312" w:lineRule="auto"/>
      </w:pPr>
      <w:r>
        <w:rPr>
          <w:rFonts w:ascii="宋体" w:hAnsi="宋体" w:eastAsia="宋体" w:cs="宋体"/>
          <w:color w:val="000"/>
          <w:sz w:val="28"/>
          <w:szCs w:val="28"/>
        </w:rPr>
        <w:t xml:space="preserve">2）标准曲线溶液的配制与使用管理：在日常工作中检测室按《标准物质与标准溶液管理程序》的规定进行标准曲线的配制，认真填写《标准溶液逐级稀释配制原始记录表》和《标准曲线溶液原始记录表》，并按的规定使用。7.测量可溯源性及仪器设备、标准物质期间核查</w:t>
      </w:r>
    </w:p>
    <w:p>
      <w:pPr>
        <w:ind w:left="0" w:right="0" w:firstLine="560"/>
        <w:spacing w:before="450" w:after="450" w:line="312" w:lineRule="auto"/>
      </w:pPr>
      <w:r>
        <w:rPr>
          <w:rFonts w:ascii="宋体" w:hAnsi="宋体" w:eastAsia="宋体" w:cs="宋体"/>
          <w:color w:val="000"/>
          <w:sz w:val="28"/>
          <w:szCs w:val="28"/>
        </w:rPr>
        <w:t xml:space="preserve">用于检测仪器设备的检定和校准：根据20_年仪器设备《周期检定计划表》，检测中心按《实现测量可溯源程序》要求，委托具有法定资质评定为合格供应商的深圳市质量检测研究院和中国广州分析测试中心对影响检测结果的仪器设备进行校准或检定。经设备管理员统计，校准或检定大型精密设备46台，合格率100%，校准或检定砝码、玻璃温度计等计量器18件合格率100%，由设备管理</w:t>
      </w:r>
    </w:p>
    <w:p>
      <w:pPr>
        <w:ind w:left="0" w:right="0" w:firstLine="560"/>
        <w:spacing w:before="450" w:after="450" w:line="312" w:lineRule="auto"/>
      </w:pPr>
      <w:r>
        <w:rPr>
          <w:rFonts w:ascii="宋体" w:hAnsi="宋体" w:eastAsia="宋体" w:cs="宋体"/>
          <w:color w:val="000"/>
          <w:sz w:val="28"/>
          <w:szCs w:val="28"/>
        </w:rPr>
        <w:t xml:space="preserve">员对相应的技术指标进行评价，填写《校准证书和测试报告评价表》并经技术人审批后启用仪器设备，确保其量值准确性，并能溯源到国际单位及国家计量基准。检定/校准过的仪器设备均贴有检定/校准证，确保设备满足检测工作的要求，防止仪器设备的超期、超范围使用。仪器设备和标准物质期间核查：按《仪器设备和标准物质期间核查管理程序》制定了20_年《仪器设备和标准物质期间核查计划》，计划包括icp、afs、aas、uv-vis等在内的11台设备和6类标准物质的期间核查，按计划进度要求：产品检验组在3月份完成自动单位滴定仪等6种仪器设备的期间核查、环境监测组分别在3月和8月份完成电导率仪、icp等6种仪器设备的期间核查，设备均处于正常状态。2月和6月份完成标准物质的期间查核工作，所有标准物质都为有证标准物质，均有唯一性编号，并有唯一的量值溯源状态标识，确保其溯源性。详见20_年仪器设备和标准物质期间核查</w:t>
      </w:r>
    </w:p>
    <w:p>
      <w:pPr>
        <w:ind w:left="0" w:right="0" w:firstLine="560"/>
        <w:spacing w:before="450" w:after="450" w:line="312" w:lineRule="auto"/>
      </w:pPr>
      <w:r>
        <w:rPr>
          <w:rFonts w:ascii="宋体" w:hAnsi="宋体" w:eastAsia="宋体" w:cs="宋体"/>
          <w:color w:val="000"/>
          <w:sz w:val="28"/>
          <w:szCs w:val="28"/>
        </w:rPr>
        <w:t xml:space="preserve">原始记录。5 8.能力验证、实验室间比对</w:t>
      </w:r>
    </w:p>
    <w:p>
      <w:pPr>
        <w:ind w:left="0" w:right="0" w:firstLine="560"/>
        <w:spacing w:before="450" w:after="450" w:line="312" w:lineRule="auto"/>
      </w:pPr>
      <w:r>
        <w:rPr>
          <w:rFonts w:ascii="宋体" w:hAnsi="宋体" w:eastAsia="宋体" w:cs="宋体"/>
          <w:color w:val="000"/>
          <w:sz w:val="28"/>
          <w:szCs w:val="28"/>
        </w:rPr>
        <w:t xml:space="preserve">负责能力验证、报告的审核，20_年检测中心参加中实国金组织的水中 氟、中铜和环境保护部标准样品研究所组织的水系沉积物中砷汞、水质六价铬共4次能力验证，其中实国金组织的水中氟结果已公布满意结果。</w:t>
      </w:r>
    </w:p>
    <w:p>
      <w:pPr>
        <w:ind w:left="0" w:right="0" w:firstLine="560"/>
        <w:spacing w:before="450" w:after="450" w:line="312" w:lineRule="auto"/>
      </w:pPr>
      <w:r>
        <w:rPr>
          <w:rFonts w:ascii="宋体" w:hAnsi="宋体" w:eastAsia="宋体" w:cs="宋体"/>
          <w:color w:val="000"/>
          <w:sz w:val="28"/>
          <w:szCs w:val="28"/>
        </w:rPr>
        <w:t xml:space="preserve">实验室间比对：20_检测中心组织与深圳市计量质量检测研究院的实验 室间比对，比对项目为液碱、硫酸的主含量检测，结果满意；参加东江威立雅有限公司检测中心组织的固体废物浸出毒性中六价铬、总铬实验间比对，结果满意。具体见20_年实验室间比对分析报告。</w:t>
      </w:r>
    </w:p>
    <w:p>
      <w:pPr>
        <w:ind w:left="0" w:right="0" w:firstLine="560"/>
        <w:spacing w:before="450" w:after="450" w:line="312" w:lineRule="auto"/>
      </w:pPr>
      <w:r>
        <w:rPr>
          <w:rFonts w:ascii="宋体" w:hAnsi="宋体" w:eastAsia="宋体" w:cs="宋体"/>
          <w:color w:val="000"/>
          <w:sz w:val="28"/>
          <w:szCs w:val="28"/>
        </w:rPr>
        <w:t xml:space="preserve">9.检测结果质量控制与报告签发</w:t>
      </w:r>
    </w:p>
    <w:p>
      <w:pPr>
        <w:ind w:left="0" w:right="0" w:firstLine="560"/>
        <w:spacing w:before="450" w:after="450" w:line="312" w:lineRule="auto"/>
      </w:pPr>
      <w:r>
        <w:rPr>
          <w:rFonts w:ascii="宋体" w:hAnsi="宋体" w:eastAsia="宋体" w:cs="宋体"/>
          <w:color w:val="000"/>
          <w:sz w:val="28"/>
          <w:szCs w:val="28"/>
        </w:rPr>
        <w:t xml:space="preserve">检测结果质量控制：根据制定的20_年年度质量监控计划，综合室组 织完成水质中氨氮、ph、硒等8项有证标准样品的检测质量监控，化工原料液</w:t>
      </w:r>
    </w:p>
    <w:p>
      <w:pPr>
        <w:ind w:left="0" w:right="0" w:firstLine="560"/>
        <w:spacing w:before="450" w:after="450" w:line="312" w:lineRule="auto"/>
      </w:pPr>
      <w:r>
        <w:rPr>
          <w:rFonts w:ascii="宋体" w:hAnsi="宋体" w:eastAsia="宋体" w:cs="宋体"/>
          <w:color w:val="000"/>
          <w:sz w:val="28"/>
          <w:szCs w:val="28"/>
        </w:rPr>
        <w:t xml:space="preserve">碱、盐酸等4项的人员比对，硫酸铜样品主量和微量的留样比对、人员比对等质量控制工作，质量控制按《检测和校准实验室能力认可准则在化学检测领域的应用说明》和《水和废水监测质量保证手册》及《内部质量管理办法》规定要求，结果均符合相关标准规定的要求。报告签发：201年检测中心共发出466份检验报告，无投诉反馈。</w:t>
      </w:r>
    </w:p>
    <w:p>
      <w:pPr>
        <w:ind w:left="0" w:right="0" w:firstLine="560"/>
        <w:spacing w:before="450" w:after="450" w:line="312" w:lineRule="auto"/>
      </w:pPr>
      <w:r>
        <w:rPr>
          <w:rFonts w:ascii="宋体" w:hAnsi="宋体" w:eastAsia="宋体" w:cs="宋体"/>
          <w:color w:val="000"/>
          <w:sz w:val="28"/>
          <w:szCs w:val="28"/>
        </w:rPr>
        <w:t xml:space="preserve">201年负责化工产品和污泥报告的签发，对每份报告的整体内容及其与原 始记录的一致性进行审查并批准。对报告的准确性负责，确保向委托方提供准确可靠地的检测结果和有效的检测报告。共签发报告约150份。10.总结</w:t>
      </w:r>
    </w:p>
    <w:p>
      <w:pPr>
        <w:ind w:left="0" w:right="0" w:firstLine="560"/>
        <w:spacing w:before="450" w:after="450" w:line="312" w:lineRule="auto"/>
      </w:pPr>
      <w:r>
        <w:rPr>
          <w:rFonts w:ascii="宋体" w:hAnsi="宋体" w:eastAsia="宋体" w:cs="宋体"/>
          <w:color w:val="000"/>
          <w:sz w:val="28"/>
          <w:szCs w:val="28"/>
        </w:rPr>
        <w:t xml:space="preserve">20_年质量手册中检测能力表变更1次，程序文件修改5次、原始记录修改5次、新增加作业指导书2份。通过日常监督、内审和管理评审确保了管理体系有效运行并持续改进。存在问题及改进建议：</w:t>
      </w:r>
    </w:p>
    <w:p>
      <w:pPr>
        <w:ind w:left="0" w:right="0" w:firstLine="560"/>
        <w:spacing w:before="450" w:after="450" w:line="312" w:lineRule="auto"/>
      </w:pPr>
      <w:r>
        <w:rPr>
          <w:rFonts w:ascii="宋体" w:hAnsi="宋体" w:eastAsia="宋体" w:cs="宋体"/>
          <w:color w:val="000"/>
          <w:sz w:val="28"/>
          <w:szCs w:val="28"/>
        </w:rPr>
        <w:t xml:space="preserve">1）日常检测工作中，综合室按《检测结果质量与能力验证程序》和《记录控制程序》的规定要求,对检测过程进行空白、平行样、标准样品等实行质量控制。原始记录实行检验员、组长、质控人员对原始记录进行校对、审核及核对的三级质量控制。1-10月质控员统计发现原始记录错误共69次，其中结果计算公式错误5次，计算结果错误8次，检测结果书写不规范36次，样品编号错误2次，原始记录不完整和错误修改不符合《记录控制程序》的要求等方面错误共19次，从分布情况看，超过三分之二的错误出在结果计算方面，说明部分检测人员对检测方法不够熟悉，填写记录不够认真，原始记录校对、审核人员对原始记录校核不够仔细，建议在培训方面应督促检测人员加强与自身检测工作相关的检测标准方法的学习，全面了解和熟悉标准方法的内容，同时应加强对检测人员的考核和日常监督的频率。此外建议对原始记录出现错误的检验员和校对、审核</w:t>
      </w:r>
    </w:p>
    <w:p>
      <w:pPr>
        <w:ind w:left="0" w:right="0" w:firstLine="560"/>
        <w:spacing w:before="450" w:after="450" w:line="312" w:lineRule="auto"/>
      </w:pPr>
      <w:r>
        <w:rPr>
          <w:rFonts w:ascii="宋体" w:hAnsi="宋体" w:eastAsia="宋体" w:cs="宋体"/>
          <w:color w:val="000"/>
          <w:sz w:val="28"/>
          <w:szCs w:val="28"/>
        </w:rPr>
        <w:t xml:space="preserve">人员进行性测评，并定期公布测评情况，提高责任意识，减少不符合原始记录的产生，确保检测结果的准确可靠。</w:t>
      </w:r>
    </w:p>
    <w:p>
      <w:pPr>
        <w:ind w:left="0" w:right="0" w:firstLine="560"/>
        <w:spacing w:before="450" w:after="450" w:line="312" w:lineRule="auto"/>
      </w:pPr>
      <w:r>
        <w:rPr>
          <w:rFonts w:ascii="宋体" w:hAnsi="宋体" w:eastAsia="宋体" w:cs="宋体"/>
          <w:color w:val="000"/>
          <w:sz w:val="28"/>
          <w:szCs w:val="28"/>
        </w:rPr>
        <w:t xml:space="preserve">2）在体系在运行过程中，发现在执行《实施纠正措施程序》时，不少不符合项原因分析就事论事，大多停留在表面，导致措施缺乏针对性、有效性，反复多次，效率低下。建议增强《实施纠正措施程序》的培训，同时重视日常监督、内审和管理评审发现不符合的纠正措施落实，责任人对原因分析不到位的，责任部门负责人应组织本部门全体员工共同进行原因分析，采取有针对性的纠正措施，同时质量负责人和技术负责人应加强指导工作，必要时向中心主任汇报工作，使纠正措施切实有效。技术负责人： 201年04月10日</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宁夏评审中心工作总结7</w:t>
      </w:r>
    </w:p>
    <w:p>
      <w:pPr>
        <w:ind w:left="0" w:right="0" w:firstLine="560"/>
        <w:spacing w:before="450" w:after="450" w:line="312" w:lineRule="auto"/>
      </w:pPr>
      <w:r>
        <w:rPr>
          <w:rFonts w:ascii="宋体" w:hAnsi="宋体" w:eastAsia="宋体" w:cs="宋体"/>
          <w:color w:val="000"/>
          <w:sz w:val="28"/>
          <w:szCs w:val="28"/>
        </w:rPr>
        <w:t xml:space="preserve">苟玉显，男，汉族，_党员，现年47岁，大专文化。本人1988年9月参加工作，一直在农村山区学校从事初中语文教学工作，20xx年12月晋升中学一级教师资格。自工作以来，我从各个方面严格要求自己，工作兢兢业业、勤勤恳恳、与时俱进、不断创新，教书育人，为人师表，在整个教育教学工作中，各方面表现突出，圆满地完成教育教学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坚决贯彻落实党的各项路线、方针、政策；加强时事学习，了解国际国内形势，积极参加各项健康有益的社会活动，准确把握政治方向，保持高度的政治敏锐性，思想和言行始终同_保持高度一致。同时，坚决贯彻执行党的教育方针，忠诚党的教育事业，深知：百年大计，教育为本。国家发展，科技教育为先，深知自己责任重大，因而在工作中不断提醒和督促自己，信奉诚信、正派做人，尊重家长，团结同事，关爱学生，严以律己，宽以待人。在工作中充分发挥主观能动性，与学校荣辱与共，勤奋工作，勇于创新，无私奉献，把工作做实做细，在积极进取中不断完善自己。时代的责任促使我更加勤奋和努力地工作，既为教师，便应象蜡烛一样燃烧自己，照亮别人。我坚信只有热爱自己的岗位，才能发挥无穷的才华和潜能，才能实现自己追求的理想目标。</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教育上：言传身教，严格要求，以身作则，感化学生，品性优良，诚实守信；教学上：知识广博，方法灵活，注重情景，激发兴趣，提高欲望，顺势利导，有效学习。</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当好班主任，既教书又育人，把德育工作臵于班主任工作首位，寓之于课堂教学中。我从1988年9月参加工作至今， 我一直担任班主任工作。在这二十多年的班主任工作中，我注重用文明的言行感染学生，用高尚的思想引导学生，做到以情动人，以理服人，导之以行。对学生可能出现的各种问题，尽可能做到及时预见，防患未然。在班级内抓重点，树榜样，坚持以点带面，以面促点，巧妙的与班级活动、学校德育系列活动结合起来，营造出良好的班风班纪。经过这二十多年班主任工作的历练，从中学到不少管理学生，教育学生的经验：那就是教师自己要用心，对待学生献爱心，对待差生有耐心，给中等学生树信心，让优等学生表决心。让他们感觉到老师无时无刻都在他们身边，在关注他们。无论当哪一个班的班主任，我始终坚持每月与全班的每一个学生交流一次，并且平时随时随刻深入到学生当中去，与学生谈心、交心，与学生交朋友，了解他们的家庭，了解他们的思想，了解他们的需求，从而建立了良好的师生关系，让学生感受到班级就是一个和睦、温暖、友好的大家庭。老师既是他们的慈母，也是他们的严父。为了培养学生的自主管理能力，全班同学和我一道讨论确立班规班纪，同时在班级实施了全班学生轮流值日班长制度和四人小组合作互管制度，让每一位学生都成为自己的得力助手，成为班级管理能手，共同管理好班级，从而有效的增强了班级凝聚力、向心力。二十多年来，我所带过的每个班级，我都全身心地去帮助他们树立正确的人生观和价值观，在生活上关心他们，在学习和纪律上严格要求他们，帮助他们树立健全的人格，树立良好的道德品质和良好的社会责任感。师生之间在学习上是良师，在生活上是益友，处处为学生做出榜样，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二十七年来在我所任教过的地方，深受家长信赖，师生好评，多次得到上级主管部门、当地政府及学校的表彰和奖励。所教过的学生，更是用他们朴素的语言、微小的举动让我从内心深处真切的感受到教育教学带给我的成就感。1997年暑假，我乘车到广元办事，刚好遇到我昔日的一位学生张璐，她抢着为我买了车票，说：“苟老师，感谢您！没有你的教诲就没有我今天在成都工作的机会”。还记得那是20xx年一天，我去参加一个同事父亲的葬礼时，碰到一个中年人，他说：“苟老师，您还认得我吗？我是张三杰”，我不好意思说不认得，只能说：“你现在在干什么呢？”他回答说：“不好意思！当初没有听您的话，没有学好，当了几年兵，现在转到内蒙古某市工作，混到个厅级 ，苟老师抽个时间去我那里耍哈”。一张车票，一次巧遇，几句聊天，这些微小的举动、朴素的语言难道不是我多年来在教育教学上倾心付出的成就吗?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任现职以来，一直担任初中语文教学工作，在教学工作中始终坚持 “一课一得”的教育理念，实行学生“自主、合作、探究”的小组学习模式，营造轻松、活泼、积极、开放的学习氛围，采用学生乐于接受的方法和教学手段，扎实开展有效教学，夯实学生良好学习品质的形成，全面提升学生的自主学习能力。</w:t>
      </w:r>
    </w:p>
    <w:p>
      <w:pPr>
        <w:ind w:left="0" w:right="0" w:firstLine="560"/>
        <w:spacing w:before="450" w:after="450" w:line="312" w:lineRule="auto"/>
      </w:pPr>
      <w:r>
        <w:rPr>
          <w:rFonts w:ascii="宋体" w:hAnsi="宋体" w:eastAsia="宋体" w:cs="宋体"/>
          <w:color w:val="000"/>
          <w:sz w:val="28"/>
          <w:szCs w:val="28"/>
        </w:rPr>
        <w:t xml:space="preserve">备课时，我不只是备教材、备教法，更是要备学生、备学法，根据教材内容和学生的实际，设计适用的教学方法，并对教学过程的程序、时间等都作详细的安排。认真写好教案，做到每一堂课都是“有备而来”，课后及时反思，写好后记，总结经验，完美课堂。</w:t>
      </w:r>
    </w:p>
    <w:p>
      <w:pPr>
        <w:ind w:left="0" w:right="0" w:firstLine="560"/>
        <w:spacing w:before="450" w:after="450" w:line="312" w:lineRule="auto"/>
      </w:pPr>
      <w:r>
        <w:rPr>
          <w:rFonts w:ascii="宋体" w:hAnsi="宋体" w:eastAsia="宋体" w:cs="宋体"/>
          <w:color w:val="000"/>
          <w:sz w:val="28"/>
          <w:szCs w:val="28"/>
        </w:rPr>
        <w:t xml:space="preserve">授课时，努力使教学清晰化、条理化、准确化、情感化、生动化，做到线索清晰，层次分明，言简意赅，深入浅出。充分考虑每一个层次学生的学习需求、学习能力和年龄特征，让各个层次的学生都得到提高。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布臵做到“少而精，精而全”，做到“有针对性，有层次性”。力求每一次练习学生收效最大化。同时每次作业批改都做到及时面批，做到有的放矢，学习问题当面解决，绝不延时，力求做到堂堂清、日日清。</w:t>
      </w:r>
    </w:p>
    <w:p>
      <w:pPr>
        <w:ind w:left="0" w:right="0" w:firstLine="560"/>
        <w:spacing w:before="450" w:after="450" w:line="312" w:lineRule="auto"/>
      </w:pPr>
      <w:r>
        <w:rPr>
          <w:rFonts w:ascii="宋体" w:hAnsi="宋体" w:eastAsia="宋体" w:cs="宋体"/>
          <w:color w:val="000"/>
          <w:sz w:val="28"/>
          <w:szCs w:val="28"/>
        </w:rPr>
        <w:t xml:space="preserve">课后辅导，分层要求。针对不同层次的学生进行相应的辅导，特别是针对学困生的辅导，不只局限于知识层面的辅导，更要注重他们学习意志品质的辅导，努力让他们感觉到学好语文并不是一件难事，更不是一件痛苦的事情，而是一件轻松愉快、充满乐趣的事。通常后进生存在很多知识断层，这些都是后进生转化过程中的拌脚石，在做后进生的转化工作时，我特别注重他们学习目的的明确，学习兴趣的培养，缺失知识的补充，这样，就会使他们学得轻松，进步较快，兴趣和求知欲也会随之增加。我所带的每一届学生中，都有许多被成功转化的后进生的事例。如：20xx级我班有一位名叫鲜后宇的同学，在九年级的最后一学期才从民盟中学转到我班。刚到，她的成绩一般，但她主动学习的意识很强；同时，我了解学习下降的原因，针对上述问题，对症下药，我半月与她交流一次，通过一学期的努力，20xx年中考她以优异的成绩考入广中。</w:t>
      </w:r>
    </w:p>
    <w:p>
      <w:pPr>
        <w:ind w:left="0" w:right="0" w:firstLine="560"/>
        <w:spacing w:before="450" w:after="450" w:line="312" w:lineRule="auto"/>
      </w:pPr>
      <w:r>
        <w:rPr>
          <w:rFonts w:ascii="宋体" w:hAnsi="宋体" w:eastAsia="宋体" w:cs="宋体"/>
          <w:color w:val="000"/>
          <w:sz w:val="28"/>
          <w:szCs w:val="28"/>
        </w:rPr>
        <w:t xml:space="preserve">在语文教研组内，我任劳任怨，严以律己，宽以待人，热情关心每一位同事；积极参加教研教改，乐于把自己探索出的语文学教学新方法、新体会与全组老师共享，共同研讨，共同提高，促进虎中教育教学工作的不断提高。</w:t>
      </w:r>
    </w:p>
    <w:p>
      <w:pPr>
        <w:ind w:left="0" w:right="0" w:firstLine="560"/>
        <w:spacing w:before="450" w:after="450" w:line="312" w:lineRule="auto"/>
      </w:pPr>
      <w:r>
        <w:rPr>
          <w:rFonts w:ascii="宋体" w:hAnsi="宋体" w:eastAsia="宋体" w:cs="宋体"/>
          <w:color w:val="000"/>
          <w:sz w:val="28"/>
          <w:szCs w:val="28"/>
        </w:rPr>
        <w:t xml:space="preserve">二十七年来的辛勤工作，也收获了喜悦和成功，受到上级领导，家长、社会、学校的一致好评。20xx年11月在广元市首届新课程语文课堂教学展示中，荣获贰等奖；20xx年11月论文《浅谈农村小学课改的现状与措施》荣获区级贰等奖；20xx年4月摄影作品《农家小院》荣获区级二等奖；20xx年10月被评为区级“学校思想政治工作先进个人”；20xx年3月被学校评为“优秀班主任”；20xx年9月被学校评为“优秀教师”;20xx年6月昭被昭化区虎跳镇委员会评为“优秀_员”；20xx年9月被广元市人民政府评为“广元市农村学校优秀教师”；20xx年9月被学校评为“优秀教师”；20xx年8月_四川省委、四川省人民政府评为“四川省优秀教师”；20xx年9月被学校评为“优秀班主任”；在广元市20xx年教学大比武活动中荣获初中语文优质课决赛贰等奖；2104年6月在全市语文中考综合测评中，我所带的九、一班荣获全区第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新一轮课程改革全面深化中，成功的教育源于执教者先进的教学理念、深厚的人文底蕴、丰富的学科专业知识和过硬的教学基本功。所以在工作之余，我不断通过各种方式为自身充电。在这二十七年的教学生涯中，我不但注重自己的工作，力求最好，还考虑到时代的飞跃，科技的发展，随时注意到自身的培养和提高，在作好本职工作的同时，不断参加自学、进修、培训，努力提高自己的业务能力和思想品质。广师毕业参加工作后，1991年9月到1994年6月在四川师范学院学习汉语言文学教育课程，平时通过各种渠道学习，使自己从一个传统型的语文教师，成长为一个科研型、学者型的教师，并多次在市区级竞教活动中取得— 6 — 好的名次。工作之余，不断学习教育教学理论，总结教育教学经验，探究新教法，并把心得、体会写成经验性的文章。《合作学习的学习品质研究》，《小议课堂板书》，《请别占用孩子的休息时间》，于20xx年12月在《新课改理论与实践》上发表。《浅谈怎样激发学生的学习兴趣》，《创造和谐的课堂教学氛围》，《对初中学生学习效率不高的剖析》，《营造活力、智慧和情趣的课堂》，《浅谈班主任工作的情感教育》，《如何培养学生的自信心》，《教学中深化美育，促进学生全面教育》于20xx年6月在《新课改理论与实践》发表。《小议语文教学中的审美教育》，《浅议新课改条件下语文课堂教学的创新》于20xx年8月在《剑南文学》发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家务之间的关系，不论是学校分到的哪一项工作，我都配合同事尽自己的努力把工作做好。平时，勤俭节约、任劳任怨、对人真诚、热爱学生、人际关系和谐融洽，从不闹无原则的纠纷，处处以一名人民教师的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总之，在二十七年的教育教学工作中，我真正地做到了“学高为师， 身正为范”，一切为了学生，为了学生的一切，为学生成长奠基，坚定终身育人理念，切实履行了一名中学一级教师的工作职责。</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宁夏评审中心工作总结8</w:t>
      </w:r>
    </w:p>
    <w:p>
      <w:pPr>
        <w:ind w:left="0" w:right="0" w:firstLine="560"/>
        <w:spacing w:before="450" w:after="450" w:line="312" w:lineRule="auto"/>
      </w:pPr>
      <w:r>
        <w:rPr>
          <w:rFonts w:ascii="宋体" w:hAnsi="宋体" w:eastAsia="宋体" w:cs="宋体"/>
          <w:color w:val="000"/>
          <w:sz w:val="28"/>
          <w:szCs w:val="28"/>
        </w:rPr>
        <w:t xml:space="preserve">根据市职称办有关文件和工作要求，我市20xx年报送地方建筑工程专业中级职称评审材料要求如下：</w:t>
      </w:r>
    </w:p>
    <w:p>
      <w:pPr>
        <w:ind w:left="0" w:right="0" w:firstLine="560"/>
        <w:spacing w:before="450" w:after="450" w:line="312" w:lineRule="auto"/>
      </w:pPr>
      <w:r>
        <w:rPr>
          <w:rFonts w:ascii="宋体" w:hAnsi="宋体" w:eastAsia="宋体" w:cs="宋体"/>
          <w:color w:val="000"/>
          <w:sz w:val="28"/>
          <w:szCs w:val="28"/>
        </w:rPr>
        <w:t xml:space="preserve">&gt;一、申报范围和要求</w:t>
      </w:r>
    </w:p>
    <w:p>
      <w:pPr>
        <w:ind w:left="0" w:right="0" w:firstLine="560"/>
        <w:spacing w:before="450" w:after="450" w:line="312" w:lineRule="auto"/>
      </w:pPr>
      <w:r>
        <w:rPr>
          <w:rFonts w:ascii="宋体" w:hAnsi="宋体" w:eastAsia="宋体" w:cs="宋体"/>
          <w:color w:val="000"/>
          <w:sz w:val="28"/>
          <w:szCs w:val="28"/>
        </w:rPr>
        <w:t xml:space="preserve">申报对象应遵守国家法律和法规，有良好的职业道德和敬业精神，任现职期间工作表现良好，符合专业技术资格条件的建筑工程专业技术人员。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申报地方建筑工程师职称，应符合下列条件之一：</w:t>
      </w:r>
    </w:p>
    <w:p>
      <w:pPr>
        <w:ind w:left="0" w:right="0" w:firstLine="560"/>
        <w:spacing w:before="450" w:after="450" w:line="312" w:lineRule="auto"/>
      </w:pPr>
      <w:r>
        <w:rPr>
          <w:rFonts w:ascii="宋体" w:hAnsi="宋体" w:eastAsia="宋体" w:cs="宋体"/>
          <w:color w:val="000"/>
          <w:sz w:val="28"/>
          <w:szCs w:val="28"/>
        </w:rPr>
        <w:t xml:space="preserve">1.本科毕业，担任本专业助理级职务满三年或从事本专业技术工作满四年；</w:t>
      </w:r>
    </w:p>
    <w:p>
      <w:pPr>
        <w:ind w:left="0" w:right="0" w:firstLine="560"/>
        <w:spacing w:before="450" w:after="450" w:line="312" w:lineRule="auto"/>
      </w:pPr>
      <w:r>
        <w:rPr>
          <w:rFonts w:ascii="宋体" w:hAnsi="宋体" w:eastAsia="宋体" w:cs="宋体"/>
          <w:color w:val="000"/>
          <w:sz w:val="28"/>
          <w:szCs w:val="28"/>
        </w:rPr>
        <w:t xml:space="preserve">2.大专毕业，担任本专业助理级职务满三年或从事本专业技术工作满六年；</w:t>
      </w:r>
    </w:p>
    <w:p>
      <w:pPr>
        <w:ind w:left="0" w:right="0" w:firstLine="560"/>
        <w:spacing w:before="450" w:after="450" w:line="312" w:lineRule="auto"/>
      </w:pPr>
      <w:r>
        <w:rPr>
          <w:rFonts w:ascii="宋体" w:hAnsi="宋体" w:eastAsia="宋体" w:cs="宋体"/>
          <w:color w:val="000"/>
          <w:sz w:val="28"/>
          <w:szCs w:val="28"/>
        </w:rPr>
        <w:t xml:space="preserve">3.中专毕业，从事本专业工作满八年，担任本专业助理级职务满三年或从事本专业技术工作满十年。</w:t>
      </w:r>
    </w:p>
    <w:p>
      <w:pPr>
        <w:ind w:left="0" w:right="0" w:firstLine="560"/>
        <w:spacing w:before="450" w:after="450" w:line="312" w:lineRule="auto"/>
      </w:pPr>
      <w:r>
        <w:rPr>
          <w:rFonts w:ascii="宋体" w:hAnsi="宋体" w:eastAsia="宋体" w:cs="宋体"/>
          <w:color w:val="000"/>
          <w:sz w:val="28"/>
          <w:szCs w:val="28"/>
        </w:rPr>
        <w:t xml:space="preserve">4.不具备国家规定学历人员（职业高中、技校、高中毕业）从事专业技术工作十二年担任助理级职务四年以上或从事本专业技术工作满十五年；无上述学历人员，从事本专业技术工作满二十年。</w:t>
      </w:r>
    </w:p>
    <w:p>
      <w:pPr>
        <w:ind w:left="0" w:right="0" w:firstLine="560"/>
        <w:spacing w:before="450" w:after="450" w:line="312" w:lineRule="auto"/>
      </w:pPr>
      <w:r>
        <w:rPr>
          <w:rFonts w:ascii="宋体" w:hAnsi="宋体" w:eastAsia="宋体" w:cs="宋体"/>
          <w:color w:val="000"/>
          <w:sz w:val="28"/>
          <w:szCs w:val="28"/>
        </w:rPr>
        <w:t xml:space="preserve">所学专业与现从事专业不一致人员，须参加市职称办认可的相应级别的专业知识培训考试成绩合格者，或取得国家认可的大专毕业证书及大专六门单科结业证书，可破格申报。破格人员均应对照破格条件填写《晋升专业技术职称面试答辩表》，参加面试。专业工作年限按实计算到申报当年年底。</w:t>
      </w:r>
    </w:p>
    <w:p>
      <w:pPr>
        <w:ind w:left="0" w:right="0" w:firstLine="560"/>
        <w:spacing w:before="450" w:after="450" w:line="312" w:lineRule="auto"/>
      </w:pPr>
      <w:r>
        <w:rPr>
          <w:rFonts w:ascii="宋体" w:hAnsi="宋体" w:eastAsia="宋体" w:cs="宋体"/>
          <w:color w:val="000"/>
          <w:sz w:val="28"/>
          <w:szCs w:val="28"/>
        </w:rPr>
        <w:t xml:space="preserve">（二）专业技术工作经历(能力)要求</w:t>
      </w:r>
    </w:p>
    <w:p>
      <w:pPr>
        <w:ind w:left="0" w:right="0" w:firstLine="560"/>
        <w:spacing w:before="450" w:after="450" w:line="312" w:lineRule="auto"/>
      </w:pPr>
      <w:r>
        <w:rPr>
          <w:rFonts w:ascii="宋体" w:hAnsi="宋体" w:eastAsia="宋体" w:cs="宋体"/>
          <w:color w:val="000"/>
          <w:sz w:val="28"/>
          <w:szCs w:val="28"/>
        </w:rPr>
        <w:t xml:space="preserve">申报地方建筑工程师任职资格的人员，应具有较强的组织和实施专业技术工作的能力，较系统地掌握并能运用本专业基础理论和知识，能独立解决较复杂的技术问题。在担任现职期间具备下列条件之一：</w:t>
      </w:r>
    </w:p>
    <w:p>
      <w:pPr>
        <w:ind w:left="0" w:right="0" w:firstLine="560"/>
        <w:spacing w:before="450" w:after="450" w:line="312" w:lineRule="auto"/>
      </w:pPr>
      <w:r>
        <w:rPr>
          <w:rFonts w:ascii="宋体" w:hAnsi="宋体" w:eastAsia="宋体" w:cs="宋体"/>
          <w:color w:val="000"/>
          <w:sz w:val="28"/>
          <w:szCs w:val="28"/>
        </w:rPr>
        <w:t xml:space="preserve">1.获得县级市的优质工程项目的主要技术骨干。</w:t>
      </w:r>
    </w:p>
    <w:p>
      <w:pPr>
        <w:ind w:left="0" w:right="0" w:firstLine="560"/>
        <w:spacing w:before="450" w:after="450" w:line="312" w:lineRule="auto"/>
      </w:pPr>
      <w:r>
        <w:rPr>
          <w:rFonts w:ascii="宋体" w:hAnsi="宋体" w:eastAsia="宋体" w:cs="宋体"/>
          <w:color w:val="000"/>
          <w:sz w:val="28"/>
          <w:szCs w:val="28"/>
        </w:rPr>
        <w:t xml:space="preserve">2.建筑企业主要技术骨干，组织实施并完成一定难度的工程施工及管理（累计施工及管理过三万平方米以上的工程项目；单独负责过五千平方米以上的单层、多层工业厂房建筑，一万平方米以上的住宅小区）。</w:t>
      </w:r>
    </w:p>
    <w:p>
      <w:pPr>
        <w:ind w:left="0" w:right="0" w:firstLine="560"/>
        <w:spacing w:before="450" w:after="450" w:line="312" w:lineRule="auto"/>
      </w:pPr>
      <w:r>
        <w:rPr>
          <w:rFonts w:ascii="宋体" w:hAnsi="宋体" w:eastAsia="宋体" w:cs="宋体"/>
          <w:color w:val="000"/>
          <w:sz w:val="28"/>
          <w:szCs w:val="28"/>
        </w:rPr>
        <w:t xml:space="preserve">3.积极推广运用新技术、新工艺、新材料，提高产品工程质量，文明施工和安全生产或在技术服务中取得一定经济效益和社会效益。</w:t>
      </w:r>
    </w:p>
    <w:p>
      <w:pPr>
        <w:ind w:left="0" w:right="0" w:firstLine="560"/>
        <w:spacing w:before="450" w:after="450" w:line="312" w:lineRule="auto"/>
      </w:pPr>
      <w:r>
        <w:rPr>
          <w:rFonts w:ascii="宋体" w:hAnsi="宋体" w:eastAsia="宋体" w:cs="宋体"/>
          <w:color w:val="000"/>
          <w:sz w:val="28"/>
          <w:szCs w:val="28"/>
        </w:rPr>
        <w:t xml:space="preserve">4.建筑企业主要技术负责人，积极引导所在企业依靠科技进步，实施科学管理，推行全面质量管理效果较显著，每年都有QC成果，工程合格率达到100%。</w:t>
      </w:r>
    </w:p>
    <w:p>
      <w:pPr>
        <w:ind w:left="0" w:right="0" w:firstLine="560"/>
        <w:spacing w:before="450" w:after="450" w:line="312" w:lineRule="auto"/>
      </w:pPr>
      <w:r>
        <w:rPr>
          <w:rFonts w:ascii="宋体" w:hAnsi="宋体" w:eastAsia="宋体" w:cs="宋体"/>
          <w:color w:val="000"/>
          <w:sz w:val="28"/>
          <w:szCs w:val="28"/>
        </w:rPr>
        <w:t xml:space="preserve">5.地方骨干建筑企业三级资质以上主要技术负责人，取得小型项目管理师证书，担任技术和管理工作十年以上，在推进技术进步和提高工程质量生产中，取得经主管部门审查考核认可的成果。</w:t>
      </w:r>
    </w:p>
    <w:p>
      <w:pPr>
        <w:ind w:left="0" w:right="0" w:firstLine="560"/>
        <w:spacing w:before="450" w:after="450" w:line="312" w:lineRule="auto"/>
      </w:pPr>
      <w:r>
        <w:rPr>
          <w:rFonts w:ascii="宋体" w:hAnsi="宋体" w:eastAsia="宋体" w:cs="宋体"/>
          <w:color w:val="000"/>
          <w:sz w:val="28"/>
          <w:szCs w:val="28"/>
        </w:rPr>
        <w:t xml:space="preserve">（三）业绩、成果要求</w:t>
      </w:r>
    </w:p>
    <w:p>
      <w:pPr>
        <w:ind w:left="0" w:right="0" w:firstLine="560"/>
        <w:spacing w:before="450" w:after="450" w:line="312" w:lineRule="auto"/>
      </w:pPr>
      <w:r>
        <w:rPr>
          <w:rFonts w:ascii="宋体" w:hAnsi="宋体" w:eastAsia="宋体" w:cs="宋体"/>
          <w:color w:val="000"/>
          <w:sz w:val="28"/>
          <w:szCs w:val="28"/>
        </w:rPr>
        <w:t xml:space="preserve">在建筑专业技术工作岗位上取得的成果和业绩是评定地方建筑工程职称的重要依据。在担任现职期间取得下列业绩之一：</w:t>
      </w:r>
    </w:p>
    <w:p>
      <w:pPr>
        <w:ind w:left="0" w:right="0" w:firstLine="560"/>
        <w:spacing w:before="450" w:after="450" w:line="312" w:lineRule="auto"/>
      </w:pPr>
      <w:r>
        <w:rPr>
          <w:rFonts w:ascii="宋体" w:hAnsi="宋体" w:eastAsia="宋体" w:cs="宋体"/>
          <w:color w:val="000"/>
          <w:sz w:val="28"/>
          <w:szCs w:val="28"/>
        </w:rPr>
        <w:t xml:space="preserve">1.获得县级市、区科技进步（成果）奖的主要技术人员；</w:t>
      </w:r>
    </w:p>
    <w:p>
      <w:pPr>
        <w:ind w:left="0" w:right="0" w:firstLine="560"/>
        <w:spacing w:before="450" w:after="450" w:line="312" w:lineRule="auto"/>
      </w:pPr>
      <w:r>
        <w:rPr>
          <w:rFonts w:ascii="宋体" w:hAnsi="宋体" w:eastAsia="宋体" w:cs="宋体"/>
          <w:color w:val="000"/>
          <w:sz w:val="28"/>
          <w:szCs w:val="28"/>
        </w:rPr>
        <w:t xml:space="preserve">2.获得县有市、区表彰的优秀科技人员或其他科技管理先进个人；</w:t>
      </w:r>
    </w:p>
    <w:p>
      <w:pPr>
        <w:ind w:left="0" w:right="0" w:firstLine="560"/>
        <w:spacing w:before="450" w:after="450" w:line="312" w:lineRule="auto"/>
      </w:pPr>
      <w:r>
        <w:rPr>
          <w:rFonts w:ascii="宋体" w:hAnsi="宋体" w:eastAsia="宋体" w:cs="宋体"/>
          <w:color w:val="000"/>
          <w:sz w:val="28"/>
          <w:szCs w:val="28"/>
        </w:rPr>
        <w:t xml:space="preserve">3.在苏州市的专业刊物上发表专业技术方面的文章一篇或在县级市讨论会上交流论文两篇；</w:t>
      </w:r>
    </w:p>
    <w:p>
      <w:pPr>
        <w:ind w:left="0" w:right="0" w:firstLine="560"/>
        <w:spacing w:before="450" w:after="450" w:line="312" w:lineRule="auto"/>
      </w:pPr>
      <w:r>
        <w:rPr>
          <w:rFonts w:ascii="宋体" w:hAnsi="宋体" w:eastAsia="宋体" w:cs="宋体"/>
          <w:color w:val="000"/>
          <w:sz w:val="28"/>
          <w:szCs w:val="28"/>
        </w:rPr>
        <w:t xml:space="preserve">4.获得苏州市级以上建筑明星企业称号或县级市、区建筑先进企业（两年）的主要技术负责人；</w:t>
      </w:r>
    </w:p>
    <w:p>
      <w:pPr>
        <w:ind w:left="0" w:right="0" w:firstLine="560"/>
        <w:spacing w:before="450" w:after="450" w:line="312" w:lineRule="auto"/>
      </w:pPr>
      <w:r>
        <w:rPr>
          <w:rFonts w:ascii="宋体" w:hAnsi="宋体" w:eastAsia="宋体" w:cs="宋体"/>
          <w:color w:val="000"/>
          <w:sz w:val="28"/>
          <w:szCs w:val="28"/>
        </w:rPr>
        <w:t xml:space="preserve">5.重视培养科技人员，在任职期间，培养指导下一级工程技术人员，成绩突出，并得到有关部门的`表彰。</w:t>
      </w:r>
    </w:p>
    <w:p>
      <w:pPr>
        <w:ind w:left="0" w:right="0" w:firstLine="560"/>
        <w:spacing w:before="450" w:after="450" w:line="312" w:lineRule="auto"/>
      </w:pPr>
      <w:r>
        <w:rPr>
          <w:rFonts w:ascii="宋体" w:hAnsi="宋体" w:eastAsia="宋体" w:cs="宋体"/>
          <w:color w:val="000"/>
          <w:sz w:val="28"/>
          <w:szCs w:val="28"/>
        </w:rPr>
        <w:t xml:space="preserve">&gt;二、延迟申报对象</w:t>
      </w:r>
    </w:p>
    <w:p>
      <w:pPr>
        <w:ind w:left="0" w:right="0" w:firstLine="560"/>
        <w:spacing w:before="450" w:after="450" w:line="312" w:lineRule="auto"/>
      </w:pPr>
      <w:r>
        <w:rPr>
          <w:rFonts w:ascii="宋体" w:hAnsi="宋体" w:eastAsia="宋体" w:cs="宋体"/>
          <w:color w:val="000"/>
          <w:sz w:val="28"/>
          <w:szCs w:val="28"/>
        </w:rPr>
        <w:t xml:space="preserve">任职期间出现如下情况之一，在规定的年限上延迟申报：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&gt;三、申报工程师应提供下列材料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1.“专业技术资格评审表”一式两份。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2.“苏州市申报中级职称人员情况简介表”一式两份。</w:t>
      </w:r>
    </w:p>
    <w:p>
      <w:pPr>
        <w:ind w:left="0" w:right="0" w:firstLine="560"/>
        <w:spacing w:before="450" w:after="450" w:line="312" w:lineRule="auto"/>
      </w:pPr>
      <w:r>
        <w:rPr>
          <w:rFonts w:ascii="宋体" w:hAnsi="宋体" w:eastAsia="宋体" w:cs="宋体"/>
          <w:color w:val="000"/>
          <w:sz w:val="28"/>
          <w:szCs w:val="28"/>
        </w:rPr>
        <w:t xml:space="preserve">3.任职期内的专业工作情况，考核情况、业务培训及继续教育证书。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4.任现职以来的技术工作业务总结。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6.任现职以来的本专业（学科）的论文2篇、或研究报告等2篇以上。</w:t>
      </w:r>
    </w:p>
    <w:p>
      <w:pPr>
        <w:ind w:left="0" w:right="0" w:firstLine="560"/>
        <w:spacing w:before="450" w:after="450" w:line="312" w:lineRule="auto"/>
      </w:pPr>
      <w:r>
        <w:rPr>
          <w:rFonts w:ascii="宋体" w:hAnsi="宋体" w:eastAsia="宋体" w:cs="宋体"/>
          <w:color w:val="000"/>
          <w:sz w:val="28"/>
          <w:szCs w:val="28"/>
        </w:rPr>
        <w:t xml:space="preserve">7.学历、学位证书、现职称评审申报（初定）表或批文、专业技术资格证书、所从事专业的培训上岗证书、职业证书的原件和彩印件。</w:t>
      </w:r>
    </w:p>
    <w:p>
      <w:pPr>
        <w:ind w:left="0" w:right="0" w:firstLine="560"/>
        <w:spacing w:before="450" w:after="450" w:line="312" w:lineRule="auto"/>
      </w:pPr>
      <w:r>
        <w:rPr>
          <w:rFonts w:ascii="宋体" w:hAnsi="宋体" w:eastAsia="宋体" w:cs="宋体"/>
          <w:color w:val="000"/>
          <w:sz w:val="28"/>
          <w:szCs w:val="28"/>
        </w:rPr>
        <w:t xml:space="preserve">8.有效劳动合同、聘约、劳动手册、社保交费单、养老保险手册原件和复印件。</w:t>
      </w:r>
    </w:p>
    <w:p>
      <w:pPr>
        <w:ind w:left="0" w:right="0" w:firstLine="560"/>
        <w:spacing w:before="450" w:after="450" w:line="312" w:lineRule="auto"/>
      </w:pPr>
      <w:r>
        <w:rPr>
          <w:rFonts w:ascii="宋体" w:hAnsi="宋体" w:eastAsia="宋体" w:cs="宋体"/>
          <w:color w:val="000"/>
          <w:sz w:val="28"/>
          <w:szCs w:val="28"/>
        </w:rPr>
        <w:t xml:space="preserve">9.身份证原件和彩印件，大一寸免冠照片一张。</w:t>
      </w:r>
    </w:p>
    <w:p>
      <w:pPr>
        <w:ind w:left="0" w:right="0" w:firstLine="560"/>
        <w:spacing w:before="450" w:after="450" w:line="312" w:lineRule="auto"/>
      </w:pPr>
      <w:r>
        <w:rPr>
          <w:rFonts w:ascii="宋体" w:hAnsi="宋体" w:eastAsia="宋体" w:cs="宋体"/>
          <w:color w:val="000"/>
          <w:sz w:val="28"/>
          <w:szCs w:val="28"/>
        </w:rPr>
        <w:t xml:space="preserve">10.材料目录及评委会需要的其他材料。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和复印件，各市（区）局职称办应对各类证书、作品复印件与原件进行核对，核对后在复印件上签署与原件相符，验证人签字并加盖公章。不具备规定学历、资历的人员需报送符合有关破格条件的材料及填写破格答辩表。上述材料除1、2项外，其余均按规定装订在“专业技术职称评审材料”内。增补材料作为附件另外装订。</w:t>
      </w:r>
    </w:p>
    <w:p>
      <w:pPr>
        <w:ind w:left="0" w:right="0" w:firstLine="560"/>
        <w:spacing w:before="450" w:after="450" w:line="312" w:lineRule="auto"/>
      </w:pPr>
      <w:r>
        <w:rPr>
          <w:rFonts w:ascii="宋体" w:hAnsi="宋体" w:eastAsia="宋体" w:cs="宋体"/>
          <w:color w:val="000"/>
          <w:sz w:val="28"/>
          <w:szCs w:val="28"/>
        </w:rPr>
        <w:t xml:space="preserve">&gt;四、报送评审材料的要求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各部门要严格按照省市职称办有关文件的规定，认真做好评审材料的核实工作。学历、资历等都必须真实且符合省职称工作领导小组印发的资格条件规定。材料书写要清晰、工整，材料装订要规范，原件审核后在复印件上盖章，留下复印件，退还原件。手续要完备齐全。按照属地原则，无主管部门单位的专业技术人员的评审材料应经所在市、区职称办审核盖章后送苏州市职称评价中心。</w:t>
      </w:r>
    </w:p>
    <w:p>
      <w:pPr>
        <w:ind w:left="0" w:right="0" w:firstLine="560"/>
        <w:spacing w:before="450" w:after="450" w:line="312" w:lineRule="auto"/>
      </w:pPr>
      <w:r>
        <w:rPr>
          <w:rFonts w:ascii="宋体" w:hAnsi="宋体" w:eastAsia="宋体" w:cs="宋体"/>
          <w:color w:val="000"/>
          <w:sz w:val="28"/>
          <w:szCs w:val="28"/>
        </w:rPr>
        <w:t xml:space="preserve">2.技术业务工作总结要全面、真实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答辩表，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3.破格及非本专业申报工程师应参加面试答辩，面试结果附入评审材料。</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申报材料和各类表格式样必须按规定要求准备和装订。</w:t>
      </w:r>
    </w:p>
    <w:p>
      <w:pPr>
        <w:ind w:left="0" w:right="0" w:firstLine="560"/>
        <w:spacing w:before="450" w:after="450" w:line="312" w:lineRule="auto"/>
      </w:pPr>
      <w:r>
        <w:rPr>
          <w:rFonts w:ascii="宋体" w:hAnsi="宋体" w:eastAsia="宋体" w:cs="宋体"/>
          <w:color w:val="000"/>
          <w:sz w:val="28"/>
          <w:szCs w:val="28"/>
        </w:rPr>
        <w:t xml:space="preserve">&gt;五、材料报送时间及地点</w:t>
      </w:r>
    </w:p>
    <w:p>
      <w:pPr>
        <w:ind w:left="0" w:right="0" w:firstLine="560"/>
        <w:spacing w:before="450" w:after="450" w:line="312" w:lineRule="auto"/>
      </w:pPr>
      <w:r>
        <w:rPr>
          <w:rFonts w:ascii="宋体" w:hAnsi="宋体" w:eastAsia="宋体" w:cs="宋体"/>
          <w:color w:val="000"/>
          <w:sz w:val="28"/>
          <w:szCs w:val="28"/>
        </w:rPr>
        <w:t xml:space="preserve">材料报送时间：具体参照《20xx年苏州市职称评审工作计划一览表》执行。</w:t>
      </w:r>
    </w:p>
    <w:p>
      <w:pPr>
        <w:ind w:left="0" w:right="0" w:firstLine="560"/>
        <w:spacing w:before="450" w:after="450" w:line="312" w:lineRule="auto"/>
      </w:pPr>
      <w:r>
        <w:rPr>
          <w:rFonts w:ascii="宋体" w:hAnsi="宋体" w:eastAsia="宋体" w:cs="宋体"/>
          <w:color w:val="000"/>
          <w:sz w:val="28"/>
          <w:szCs w:val="28"/>
        </w:rPr>
        <w:t xml:space="preserve">材料报送地点：</w:t>
      </w:r>
    </w:p>
    <w:p>
      <w:pPr>
        <w:ind w:left="0" w:right="0" w:firstLine="560"/>
        <w:spacing w:before="450" w:after="450" w:line="312" w:lineRule="auto"/>
      </w:pPr>
      <w:r>
        <w:rPr>
          <w:rFonts w:ascii="宋体" w:hAnsi="宋体" w:eastAsia="宋体" w:cs="宋体"/>
          <w:color w:val="000"/>
          <w:sz w:val="28"/>
          <w:szCs w:val="28"/>
        </w:rPr>
        <w:t xml:space="preserve">（1）各县级市及吴江区、吴中区、相城区、姑苏区申报人员在工作所在地人社局职称管理部门申报；</w:t>
      </w:r>
    </w:p>
    <w:p>
      <w:pPr>
        <w:ind w:left="0" w:right="0" w:firstLine="560"/>
        <w:spacing w:before="450" w:after="450" w:line="312" w:lineRule="auto"/>
      </w:pPr>
      <w:r>
        <w:rPr>
          <w:rFonts w:ascii="宋体" w:hAnsi="宋体" w:eastAsia="宋体" w:cs="宋体"/>
          <w:color w:val="000"/>
          <w:sz w:val="28"/>
          <w:szCs w:val="28"/>
        </w:rPr>
        <w:t xml:space="preserve">（2）工业园区、高新区、市属行业主管部门申报人员经工作所在地职称管理部门审核盖章后报送苏州市职称评价中心（东大街288号）。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2025-05-02T09:27:54+08:00</dcterms:created>
  <dcterms:modified xsi:type="dcterms:W3CDTF">2025-05-02T09:27:54+08:00</dcterms:modified>
</cp:coreProperties>
</file>

<file path=docProps/custom.xml><?xml version="1.0" encoding="utf-8"?>
<Properties xmlns="http://schemas.openxmlformats.org/officeDocument/2006/custom-properties" xmlns:vt="http://schemas.openxmlformats.org/officeDocument/2006/docPropsVTypes"/>
</file>