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市场监管局产品质量监管工作总结(通用15篇)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以下是为大家整理的关于市场监管局产品质量监管工作总结的文章15篇 ,欢迎品鉴！市场监管局产品质量监管工作总结篇1　　20__年，区市场监管局紧紧围绕区委、区政府...</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以下是为大家整理的关于市场监管局产品质量监管工作总结的文章15篇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市场监管局产品质量监管工作总结篇2</w:t>
      </w:r>
    </w:p>
    <w:p>
      <w:pPr>
        <w:ind w:left="0" w:right="0" w:firstLine="560"/>
        <w:spacing w:before="450" w:after="450" w:line="312" w:lineRule="auto"/>
      </w:pPr>
      <w:r>
        <w:rPr>
          <w:rFonts w:ascii="宋体" w:hAnsi="宋体" w:eastAsia="宋体" w:cs="宋体"/>
          <w:color w:val="000"/>
          <w:sz w:val="28"/>
          <w:szCs w:val="28"/>
        </w:rPr>
        <w:t xml:space="preserve">　　今年以来，在县委、县政府和市局的正确领导下，清丰县食品药品监督管理局深入贯彻落实科学发展观，树立和践行科学监管理念，围绕食品药品监管工作重点，持续开展“一创双优”活动，切实加强食品药品质量安全监管，较好的保证了全县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全局干部职工的思想观念得到了进一步转变，党员干部的责任意识和赶超意识不断提升，干工作的激情和热情异常高涨;工作作风不断改进，更加关注民生，涉及群众切身利益的食品药品安全问题得到了较好解决。把八项规定内化于心、外践于行，改进了文风会风，杜绝了铺张浪费。严格执行“一次性告知”、“首问负责”等制度，运用教育、指导、帮助等服务性措施，激发了企业自身的内在动力;通过大力宣传食品药品安全知识及监管法律法规，群众的食品药品安全防范意识不断提升;通过对餐饮服务单位实行量化分级管理，消费者可以有效行使监督权，有力地促进了餐饮服务单位责任意识的增强;通过实施“网格化监管，信息化运作，台账式落实，责任制推进”的工作机制，各项工作得到了较好落实;通过加强食品药品安全监管，全县人民的饮食用药安全得到了有效保障。</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(一)持续开展“一创双优”活动</w:t>
      </w:r>
    </w:p>
    <w:p>
      <w:pPr>
        <w:ind w:left="0" w:right="0" w:firstLine="560"/>
        <w:spacing w:before="450" w:after="450" w:line="312" w:lineRule="auto"/>
      </w:pPr>
      <w:r>
        <w:rPr>
          <w:rFonts w:ascii="宋体" w:hAnsi="宋体" w:eastAsia="宋体" w:cs="宋体"/>
          <w:color w:val="000"/>
          <w:sz w:val="28"/>
          <w:szCs w:val="28"/>
        </w:rPr>
        <w:t xml:space="preserve">　　严格按照活动办要求，认真组织开展了一系列活动。</w:t>
      </w:r>
    </w:p>
    <w:p>
      <w:pPr>
        <w:ind w:left="0" w:right="0" w:firstLine="560"/>
        <w:spacing w:before="450" w:after="450" w:line="312" w:lineRule="auto"/>
      </w:pPr>
      <w:r>
        <w:rPr>
          <w:rFonts w:ascii="宋体" w:hAnsi="宋体" w:eastAsia="宋体" w:cs="宋体"/>
          <w:color w:val="000"/>
          <w:sz w:val="28"/>
          <w:szCs w:val="28"/>
        </w:rPr>
        <w:t xml:space="preserve">　　一是深入学习党的十八大精神、_同志重要讲话、濮阳干部文化、“三李精神”等思想政治理论和食品药品监管业务知识，扎实开展“大论坛”演讲活动，着力提升干部职工的思想政治素质和业务技能;</w:t>
      </w:r>
    </w:p>
    <w:p>
      <w:pPr>
        <w:ind w:left="0" w:right="0" w:firstLine="560"/>
        <w:spacing w:before="450" w:after="450" w:line="312" w:lineRule="auto"/>
      </w:pPr>
      <w:r>
        <w:rPr>
          <w:rFonts w:ascii="宋体" w:hAnsi="宋体" w:eastAsia="宋体" w:cs="宋体"/>
          <w:color w:val="000"/>
          <w:sz w:val="28"/>
          <w:szCs w:val="28"/>
        </w:rPr>
        <w:t xml:space="preserve">　　二是采用多种形式，扎实开展对“十八大报告”、《党章》、及社会主义核心价值观的学习，取得明显成效。在由清丰县委宣传部、总工会主办的清丰县“新华杯”党的十八大知识竞赛中，我局获得三等奖的好成绩。同时，在清丰县社会主核心价值观知识竞赛选拔赛中，我局代表队脱颖而出，并代表清丰县参加市委宣传部组织的濮阳市社会主义核心价值观知识竞赛，经过激烈地角逐，最终获得三等奖的好成绩，展现出清丰县药监系统年轻干部的良好风貌。为庆祝建党九十二周年，我局高度重视，精心准备，积极参与全市食药监系统迎“七一”歌咏比赛。以一首旋律优美，形式新颖、丰富的《万泉河水清又清》表达了对党、祖国的深情厚爱，获得第二名的好成绩。广大干部职工增强了集体荣誉感，激发了干事创业的热情。</w:t>
      </w:r>
    </w:p>
    <w:p>
      <w:pPr>
        <w:ind w:left="0" w:right="0" w:firstLine="560"/>
        <w:spacing w:before="450" w:after="450" w:line="312" w:lineRule="auto"/>
      </w:pPr>
      <w:r>
        <w:rPr>
          <w:rFonts w:ascii="宋体" w:hAnsi="宋体" w:eastAsia="宋体" w:cs="宋体"/>
          <w:color w:val="000"/>
          <w:sz w:val="28"/>
          <w:szCs w:val="28"/>
        </w:rPr>
        <w:t xml:space="preserve">　　三是开展了“学先进、找差距、促赶超”集中学习活动，认真学习了“四篇文章”、“四个专题片”以及段书记在清丰调研时的讲话，并撰写了心得体会。同时组织开展了“学先进、找差距、促赶超”大论坛，全局干部职工结合药监工作实际，各抒己见，查找不足，剖析问题产生的原因，明确了今后赶超和努力的方向。</w:t>
      </w:r>
    </w:p>
    <w:p>
      <w:pPr>
        <w:ind w:left="0" w:right="0" w:firstLine="560"/>
        <w:spacing w:before="450" w:after="450" w:line="312" w:lineRule="auto"/>
      </w:pPr>
      <w:r>
        <w:rPr>
          <w:rFonts w:ascii="宋体" w:hAnsi="宋体" w:eastAsia="宋体" w:cs="宋体"/>
          <w:color w:val="000"/>
          <w:sz w:val="28"/>
          <w:szCs w:val="28"/>
        </w:rPr>
        <w:t xml:space="preserve">　　四是以解决好涉及群众切身利益的食品药品安全突出问题为落脚点，扎实开展食品药品安全“五进”(进社区、进学校、进工地、进农村、进企业)活动，严密药品违法广告监测，积极实施餐饮服务单位量化分级管理。</w:t>
      </w:r>
    </w:p>
    <w:p>
      <w:pPr>
        <w:ind w:left="0" w:right="0" w:firstLine="560"/>
        <w:spacing w:before="450" w:after="450" w:line="312" w:lineRule="auto"/>
      </w:pPr>
      <w:r>
        <w:rPr>
          <w:rFonts w:ascii="宋体" w:hAnsi="宋体" w:eastAsia="宋体" w:cs="宋体"/>
          <w:color w:val="000"/>
          <w:sz w:val="28"/>
          <w:szCs w:val="28"/>
        </w:rPr>
        <w:t xml:space="preserve">　　(二)加强党风廉政建设</w:t>
      </w:r>
    </w:p>
    <w:p>
      <w:pPr>
        <w:ind w:left="0" w:right="0" w:firstLine="560"/>
        <w:spacing w:before="450" w:after="450" w:line="312" w:lineRule="auto"/>
      </w:pPr>
      <w:r>
        <w:rPr>
          <w:rFonts w:ascii="宋体" w:hAnsi="宋体" w:eastAsia="宋体" w:cs="宋体"/>
          <w:color w:val="000"/>
          <w:sz w:val="28"/>
          <w:szCs w:val="28"/>
        </w:rPr>
        <w:t xml:space="preserve">　　印发了《清丰县食品药品监督管理局__年度反腐倡廉工作任务分工意见》，对工作任务进行了细化分解，明确了各项工作的责任科室及配合科室，各责任科室针对所担负的具体任务制定了落实措施，确保责任落实到人;与所属各单位层层签订了《__年党风廉政建设目标责任书》，形成了一级抓一级，层层抓落实的反腐倡廉工作机制;局领导班子成员按照责任分工，对分管股室的党风廉政建设工作进行了督导检查，确保了“一岗双责”责任制的落实;认真贯彻中央“八项规定”，不断改进工作作风;将廉政教育纳入党组中心组和党员干部集中学习内容，促使系统党员干部认真遵守廉洁自律各项规定，严防违纪违规行为的发生;切实加强政风行风建设，不断提升监管队伍整体形象。</w:t>
      </w:r>
    </w:p>
    <w:p>
      <w:pPr>
        <w:ind w:left="0" w:right="0" w:firstLine="560"/>
        <w:spacing w:before="450" w:after="450" w:line="312" w:lineRule="auto"/>
      </w:pPr>
      <w:r>
        <w:rPr>
          <w:rFonts w:ascii="宋体" w:hAnsi="宋体" w:eastAsia="宋体" w:cs="宋体"/>
          <w:color w:val="000"/>
          <w:sz w:val="28"/>
          <w:szCs w:val="28"/>
        </w:rPr>
        <w:t xml:space="preserve">　　(三)食品安全监管工作</w:t>
      </w:r>
    </w:p>
    <w:p>
      <w:pPr>
        <w:ind w:left="0" w:right="0" w:firstLine="560"/>
        <w:spacing w:before="450" w:after="450" w:line="312" w:lineRule="auto"/>
      </w:pPr>
      <w:r>
        <w:rPr>
          <w:rFonts w:ascii="宋体" w:hAnsi="宋体" w:eastAsia="宋体" w:cs="宋体"/>
          <w:color w:val="000"/>
          <w:sz w:val="28"/>
          <w:szCs w:val="28"/>
        </w:rPr>
        <w:t xml:space="preserve">　　1、组建机构。清丰县食品监督所于3月15日挂牌成立，核定编制35人，已到位18人。监督所成立以来，着力在狠练内功、调查摸底、学校专项整治、文明餐桌、综合提升、透明厨房、打击保健食品“四非”及食品安全知识培训方面下功夫，全县餐饮服务食品安全监管工作稳步有序开展。</w:t>
      </w:r>
    </w:p>
    <w:p>
      <w:pPr>
        <w:ind w:left="0" w:right="0" w:firstLine="560"/>
        <w:spacing w:before="450" w:after="450" w:line="312" w:lineRule="auto"/>
      </w:pPr>
      <w:r>
        <w:rPr>
          <w:rFonts w:ascii="宋体" w:hAnsi="宋体" w:eastAsia="宋体" w:cs="宋体"/>
          <w:color w:val="000"/>
          <w:sz w:val="28"/>
          <w:szCs w:val="28"/>
        </w:rPr>
        <w:t xml:space="preserve">　　2、摸底调查，建立健全信息档案。至目前共摸底建档730家餐饮服务单位。其中大型餐馆2家，中型餐馆38家，小型餐馆512家，小吃店51家，快餐店12家，学校(包括幼托机构)食堂115家，取得餐饮服务许可证的319家，持证率为43、7%。督促无健康证的从业人员健康体检1150人。</w:t>
      </w:r>
    </w:p>
    <w:p>
      <w:pPr>
        <w:ind w:left="0" w:right="0" w:firstLine="560"/>
        <w:spacing w:before="450" w:after="450" w:line="312" w:lineRule="auto"/>
      </w:pPr>
      <w:r>
        <w:rPr>
          <w:rFonts w:ascii="宋体" w:hAnsi="宋体" w:eastAsia="宋体" w:cs="宋体"/>
          <w:color w:val="000"/>
          <w:sz w:val="28"/>
          <w:szCs w:val="28"/>
        </w:rPr>
        <w:t xml:space="preserve">　　3、餐饮服务行政许可。3月份以来，我局有序开展餐饮服务行政许可。参照《餐饮服务许可管理办法》，制定了《餐饮服务许可证》核发程序，对餐饮服务许可的申请、受理、审核、发证以及变更、延续、补发、注销等工作流程所需资料做出详细规定。接管以来共受理餐饮服务许可申请255家，现场核查229家次，已办理餐饮服务许可216家。</w:t>
      </w:r>
    </w:p>
    <w:p>
      <w:pPr>
        <w:ind w:left="0" w:right="0" w:firstLine="560"/>
        <w:spacing w:before="450" w:after="450" w:line="312" w:lineRule="auto"/>
      </w:pPr>
      <w:r>
        <w:rPr>
          <w:rFonts w:ascii="宋体" w:hAnsi="宋体" w:eastAsia="宋体" w:cs="宋体"/>
          <w:color w:val="000"/>
          <w:sz w:val="28"/>
          <w:szCs w:val="28"/>
        </w:rPr>
        <w:t xml:space="preserve">　　4、食品安全专项行动。先后联合县教育局开展了春秋季学校食堂专项整治、联合县工商局开展了打击无证经营专项整治、中秋国庆期间专项检查、餐饮类食品摊贩专项整治、非法添加和滥用食品添加剂专项治理、保健食品打“四非”专项行动、非法使用地沟油、劣质油、鲜肉及肉制品、学校周边环境等一系列专项整治行动。全局共出动执法人员1504人次，检查餐饮单位806家次，下达整改意见书636份，限期整改530家，没收问题食品200余公斤，查扣销毁“三无”及过期食品50余件，为强化食品安全监管打下了良好的基础。</w:t>
      </w:r>
    </w:p>
    <w:p>
      <w:pPr>
        <w:ind w:left="0" w:right="0" w:firstLine="560"/>
        <w:spacing w:before="450" w:after="450" w:line="312" w:lineRule="auto"/>
      </w:pPr>
      <w:r>
        <w:rPr>
          <w:rFonts w:ascii="宋体" w:hAnsi="宋体" w:eastAsia="宋体" w:cs="宋体"/>
          <w:color w:val="000"/>
          <w:sz w:val="28"/>
          <w:szCs w:val="28"/>
        </w:rPr>
        <w:t xml:space="preserve">　　5、保障重大活动餐饮服务食品安全。一是周密部署，落实责任。成立了重大活动餐饮服务食品安全保障工作领导小组，调集精干力量，负责重大活动餐饮服务食品安全保障的监督保障、应急管理等相关工作。严格实施驻点监管责任制，明确责任监管人员和责任领导，为保障工作提供有力的组织保障。二是实行重大活动期间全程监管。对定点接待单位实行驻点监督，全程动态监管。严格监控重点环节。对食谱审查、食品采购、加工环境、加工程序、食品留样等环节进行全程动态监督监测。三是提高突发事件处理能力。根据重大活动性质、规格、规模、要求等情况，制定了应急预案。加强应急值班，实行日报告制度和零报告制度，畅通信息渠道，做好上传下达，确保应急处置快速高效。有效保障了高考、中招等重大活动期间的餐饮服务食品安全。</w:t>
      </w:r>
    </w:p>
    <w:p>
      <w:pPr>
        <w:ind w:left="0" w:right="0" w:firstLine="560"/>
        <w:spacing w:before="450" w:after="450" w:line="312" w:lineRule="auto"/>
      </w:pPr>
      <w:r>
        <w:rPr>
          <w:rFonts w:ascii="宋体" w:hAnsi="宋体" w:eastAsia="宋体" w:cs="宋体"/>
          <w:color w:val="000"/>
          <w:sz w:val="28"/>
          <w:szCs w:val="28"/>
        </w:rPr>
        <w:t xml:space="preserve">　　6、宣传培训。一是加强培训，提高监管队伍自身素质。通过法律法规、执法程序等相关业务知识的培训学习，提高队伍综合素质，提高监管效能。二是对全县餐饮服务从业人员分批进行培训，系统培训《食品安全法》等法律法规，目前已培训400余人次，发放资料1000余份。通过培训，增强了从业人员的依法、诚信经营观念和食品安全第一责任人的责任意识。三是积极参与食品安全宣传周活动。通过报刊、电视台、网站、专题培训等形式大力宣传食品安全法律法规和餐饮服务食品安全知识，深入学校、工地、企业、农村、社区开展宣传活动。共发放宣传材料3000多份，咨询服务群众100多人次，增强了广大人民群众的食品安全意识和自我防护意识，为全面提升餐饮服务食品安全保障水平营造了良好的社会氛围。</w:t>
      </w:r>
    </w:p>
    <w:p>
      <w:pPr>
        <w:ind w:left="0" w:right="0" w:firstLine="560"/>
        <w:spacing w:before="450" w:after="450" w:line="312" w:lineRule="auto"/>
      </w:pPr>
      <w:r>
        <w:rPr>
          <w:rFonts w:ascii="宋体" w:hAnsi="宋体" w:eastAsia="宋体" w:cs="宋体"/>
          <w:color w:val="000"/>
          <w:sz w:val="28"/>
          <w:szCs w:val="28"/>
        </w:rPr>
        <w:t xml:space="preserve">　　7、积极完成__年餐饮服务食品安全监督抽检任务。为确保抽检任务的保质保量全面完成，我局加强组织领导，成立了抽检工作领导小组，组织人员，按两步走工作思路，及时制定了抽检方案和工作计划，明确抽检任务、重点场所、品种、检验项目和工作要求;主动加强与食品检验机构的联系，配备冷藏箱、采样袋、样品盒等设施设备。截至目前，超额完成__年食品安全监督抽检任务205批。</w:t>
      </w:r>
    </w:p>
    <w:p>
      <w:pPr>
        <w:ind w:left="0" w:right="0" w:firstLine="560"/>
        <w:spacing w:before="450" w:after="450" w:line="312" w:lineRule="auto"/>
      </w:pPr>
      <w:r>
        <w:rPr>
          <w:rFonts w:ascii="宋体" w:hAnsi="宋体" w:eastAsia="宋体" w:cs="宋体"/>
          <w:color w:val="000"/>
          <w:sz w:val="28"/>
          <w:szCs w:val="28"/>
        </w:rPr>
        <w:t xml:space="preserve">　　8、积极开展学校食堂量化分级，排除食品安全隐患。我局联合教育局对全县115家学校食堂(含托幼机构)开展了食品安全专项整治，并进行了量化分级。通过现场检查评定，有40%学校食堂达到了B级，50%为C级，10%不予评定。对评定为C级的单位将纳入重点监管，增加日常监督和抽检的频次和数量，督促其落实整改措施，提高餐饮服务水平。对于不予评定的学校食堂，限期整改，以期尽快达到提供餐饮服务的标准要求。</w:t>
      </w:r>
    </w:p>
    <w:p>
      <w:pPr>
        <w:ind w:left="0" w:right="0" w:firstLine="560"/>
        <w:spacing w:before="450" w:after="450" w:line="312" w:lineRule="auto"/>
      </w:pPr>
      <w:r>
        <w:rPr>
          <w:rFonts w:ascii="宋体" w:hAnsi="宋体" w:eastAsia="宋体" w:cs="宋体"/>
          <w:color w:val="000"/>
          <w:sz w:val="28"/>
          <w:szCs w:val="28"/>
        </w:rPr>
        <w:t xml:space="preserve">　　9、组织开展食品安全“百日攻坚”专项整治行动。我局制定了《清丰县餐饮服务环节专项整治工作方案》，并成立了专项整治领导小组，将县城划分成五个责任区，分别由科技干部带队，对城区内餐饮服务单位进行地毯式排查，各队按时汇报每日监督检查情况，并做好当天工作安排，以确保工作抓实抓细，抓出成效。监督检查餐饮服务单位共288家。其中，持有《餐饮服务许可证》150家，书写现场检查笔录236份，针对部分餐饮服务单位无有效的《餐饮服务许可证》、从业人员无健康培训合格证明、操作人员未穿戴清洁的工作衣帽、索证索票制度和台账登记制度不完善等问题，下达监督意见书233份，下达责令改正通知书72份。</w:t>
      </w:r>
    </w:p>
    <w:p>
      <w:pPr>
        <w:ind w:left="0" w:right="0" w:firstLine="560"/>
        <w:spacing w:before="450" w:after="450" w:line="312" w:lineRule="auto"/>
      </w:pPr>
      <w:r>
        <w:rPr>
          <w:rFonts w:ascii="宋体" w:hAnsi="宋体" w:eastAsia="宋体" w:cs="宋体"/>
          <w:color w:val="000"/>
          <w:sz w:val="28"/>
          <w:szCs w:val="28"/>
        </w:rPr>
        <w:t xml:space="preserve">　　(四)全面加强药品质量监管</w:t>
      </w:r>
    </w:p>
    <w:p>
      <w:pPr>
        <w:ind w:left="0" w:right="0" w:firstLine="560"/>
        <w:spacing w:before="450" w:after="450" w:line="312" w:lineRule="auto"/>
      </w:pPr>
      <w:r>
        <w:rPr>
          <w:rFonts w:ascii="宋体" w:hAnsi="宋体" w:eastAsia="宋体" w:cs="宋体"/>
          <w:color w:val="000"/>
          <w:sz w:val="28"/>
          <w:szCs w:val="28"/>
        </w:rPr>
        <w:t xml:space="preserve">　　1、加强药品安全监管。继续深入推进以品种为单元的GMP管理工作，坚持“五结合两促进”和“12334”监管模式，进一步加强药品生产监督管理;全面贯彻落实《濮阳市食品药品监督管理局派驻注射剂生产企业监督实施方案》，以《药品管理法》、《药品管理法实施条例》和《药品生产质量管理规范》等法律法规为依据，保证每周至少一次对河南天方华中药业有限公司进行日常监督检查。检查从原辅料来源的合法性、生产工艺与批准工艺的一致性、成品的检验和放行等方面，逐工序、逐岗位进行，促使企业不断提高实施以品种为单元的GMP管理的自觉性、主动性，确保药品质量安全有效。截至目前，共收集并上报药品不良反应报告表268例。</w:t>
      </w:r>
    </w:p>
    <w:p>
      <w:pPr>
        <w:ind w:left="0" w:right="0" w:firstLine="560"/>
        <w:spacing w:before="450" w:after="450" w:line="312" w:lineRule="auto"/>
      </w:pPr>
      <w:r>
        <w:rPr>
          <w:rFonts w:ascii="宋体" w:hAnsi="宋体" w:eastAsia="宋体" w:cs="宋体"/>
          <w:color w:val="000"/>
          <w:sz w:val="28"/>
          <w:szCs w:val="28"/>
        </w:rPr>
        <w:t xml:space="preserve">　　在全县范围内开展以严厉打击药品违法生产、严厉打击药品违法经营、加强药品生产经营规范建设和加强药品监管机制建设为主要内容的专项行动。通过加强组织领导，加强责任落实，加大宣传发动，加强部门联动，约谈企业代表，整合执法力量，结合药品生产领域安全大检查工作，精心策划，周密部署，使全县药品质量安全可靠，不断向好，未发生药品安全事故，确保人民群众用药安全有效、维护党和政府公信力、树立新机构新形象。</w:t>
      </w:r>
    </w:p>
    <w:p>
      <w:pPr>
        <w:ind w:left="0" w:right="0" w:firstLine="560"/>
        <w:spacing w:before="450" w:after="450" w:line="312" w:lineRule="auto"/>
      </w:pPr>
      <w:r>
        <w:rPr>
          <w:rFonts w:ascii="宋体" w:hAnsi="宋体" w:eastAsia="宋体" w:cs="宋体"/>
          <w:color w:val="000"/>
          <w:sz w:val="28"/>
          <w:szCs w:val="28"/>
        </w:rPr>
        <w:t xml:space="preserve">　　2、加强药品稽查抽验。我局持续推进药品稽查日常监督检查及日常监督抽验工作，截止目前，共出动车辆615车次，出动执法人员1968人次，共检查药品零售药店120家次，涉及全县56家零售药店，医疗机构795家次。完成日常监督抽验任务80个批次，不合格24个批次，不合格率30%。</w:t>
      </w:r>
    </w:p>
    <w:p>
      <w:pPr>
        <w:ind w:left="0" w:right="0" w:firstLine="560"/>
        <w:spacing w:before="450" w:after="450" w:line="312" w:lineRule="auto"/>
      </w:pPr>
      <w:r>
        <w:rPr>
          <w:rFonts w:ascii="宋体" w:hAnsi="宋体" w:eastAsia="宋体" w:cs="宋体"/>
          <w:color w:val="000"/>
          <w:sz w:val="28"/>
          <w:szCs w:val="28"/>
        </w:rPr>
        <w:t xml:space="preserve">　　一般行政处罚案件立案54起，涉案金额为6万余元，无重大案件;案件办结51起，案件办结率94、44%，罚没金额17、7万余元，当事人均能自觉履行处罚义务，并已按时全额上缴国库。其中不属于我县局管辖的案件均已移交，发送案件移送书26份。根据案件要求发送协查函26份(其余直接发送案件移送书)，收到回函2份，退函1份;共收到核查函3件，并已在日常监督检查中一一核查并及时回复，回复率达100%。</w:t>
      </w:r>
    </w:p>
    <w:p>
      <w:pPr>
        <w:ind w:left="0" w:right="0" w:firstLine="560"/>
        <w:spacing w:before="450" w:after="450" w:line="312" w:lineRule="auto"/>
      </w:pPr>
      <w:r>
        <w:rPr>
          <w:rFonts w:ascii="宋体" w:hAnsi="宋体" w:eastAsia="宋体" w:cs="宋体"/>
          <w:color w:val="000"/>
          <w:sz w:val="28"/>
          <w:szCs w:val="28"/>
        </w:rPr>
        <w:t xml:space="preserve">　　3、加强药品流通监管。继续落实“以渠道保安全”的监管理念，强化药品流通环节“两重点”监管，做到“三严厉”。即进一步加强药品流通环节的日常监管，抓住购销渠道、储存养护、冷链管理等重点环节，中药材、中药饮片、疫苗、生物制品、易制毒化学品等重点品种，严厉查处药品批发企业进货渠道混乱，购销记录、票据不完备及“挂靠”、“走票”等违法违规行为;严厉查处零售连锁企业药品不统一配送，私自外购等违法违规行为;严厉查处医疗机构购进验收记录不规范，药品储存摆放不符合要求等违法违规行为;强化流通环节药品电子监管，由专人负责，定期登陆电子监管网，及时发现处理预警信息，基本药物配送企业均能做到对全部赋码药品进行网上核销、信息上传。今年我县共有2家药品零售企业变更经营地址，新开办药品零售企业2家，对市局安排的同意筹建前的实地考察及筹建后的验收工作给予积极配合，并在规定时间内完成。为切实加强药品经营企业直接接触药品工作人员的管理，组织辖区内药品经营单位的从业人员226人开展健康体检工作，提高了药品经营企业的责任意识和管理意识，促进了依法经营和规范经营，保障社会公众的健康权益。</w:t>
      </w:r>
    </w:p>
    <w:p>
      <w:pPr>
        <w:ind w:left="0" w:right="0" w:firstLine="560"/>
        <w:spacing w:before="450" w:after="450" w:line="312" w:lineRule="auto"/>
      </w:pPr>
      <w:r>
        <w:rPr>
          <w:rFonts w:ascii="宋体" w:hAnsi="宋体" w:eastAsia="宋体" w:cs="宋体"/>
          <w:color w:val="000"/>
          <w:sz w:val="28"/>
          <w:szCs w:val="28"/>
        </w:rPr>
        <w:t xml:space="preserve">　　4、加强医疗器械监管。按照省、市局的安排部署，我局相继开展了第一类贴敷类医疗器械专项检查;定制式义齿使用环节的专项检查等，针对检查中存在的问题，督促企业进行了整改。明确了一名兼职人员负责医疗器械不良事件监测工作，及时上报医疗器械不良事件，全年共上报40例。严格按照河南省专项抽验品种及建议的抽样要求，分别对我县的县直医院、乡镇卫生院和医疗器械经营门店进行了专项抽验9批。明确专职监管人员不定期对医疗器械广告宣传情况进行监督检查，严格控制医疗器械广告的宣传。截止目前，共监测违法医疗器械广告9例。10月份，陪同市局对提出申办医疗器械经营单位进行现场验收。11月份，对天晶宫眼镜店重新申办《医疗器械经营许可证》进行现场验收。</w:t>
      </w:r>
    </w:p>
    <w:p>
      <w:pPr>
        <w:ind w:left="0" w:right="0" w:firstLine="560"/>
        <w:spacing w:before="450" w:after="450" w:line="312" w:lineRule="auto"/>
      </w:pPr>
      <w:r>
        <w:rPr>
          <w:rFonts w:ascii="宋体" w:hAnsi="宋体" w:eastAsia="宋体" w:cs="宋体"/>
          <w:color w:val="000"/>
          <w:sz w:val="28"/>
          <w:szCs w:val="28"/>
        </w:rPr>
        <w:t xml:space="preserve">　　5、加强药品检验工作。截止到目前，共检验药品80批次，其中不合格药品26批，报告书正确率100%。所有检品信息在规定的时间内及时输入信息平台，上报数据真实可信、准确无误，未出现错报、追报、漏报等现象，确保了原始记录字迹清晰、签名完整。检验完毕的样品按规定进行留样、登记、保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一是我县食品药品安全风险易发、高发的基本特点和规律仍然没有变，食品药品安全形势依然严峻。</w:t>
      </w:r>
    </w:p>
    <w:p>
      <w:pPr>
        <w:ind w:left="0" w:right="0" w:firstLine="560"/>
        <w:spacing w:before="450" w:after="450" w:line="312" w:lineRule="auto"/>
      </w:pPr>
      <w:r>
        <w:rPr>
          <w:rFonts w:ascii="宋体" w:hAnsi="宋体" w:eastAsia="宋体" w:cs="宋体"/>
          <w:color w:val="000"/>
          <w:sz w:val="28"/>
          <w:szCs w:val="28"/>
        </w:rPr>
        <w:t xml:space="preserve">　　二是我县医药企业与新版《药品生产质量管理规范》、《药品经营质量管理规范》要求仍有一定差距，贯彻实施难度较大。</w:t>
      </w:r>
    </w:p>
    <w:p>
      <w:pPr>
        <w:ind w:left="0" w:right="0" w:firstLine="560"/>
        <w:spacing w:before="450" w:after="450" w:line="312" w:lineRule="auto"/>
      </w:pPr>
      <w:r>
        <w:rPr>
          <w:rFonts w:ascii="宋体" w:hAnsi="宋体" w:eastAsia="宋体" w:cs="宋体"/>
          <w:color w:val="000"/>
          <w:sz w:val="28"/>
          <w:szCs w:val="28"/>
        </w:rPr>
        <w:t xml:space="preserve">　　三是餐饮服务食品及保健食品、化妆品监管职能到位后，执法装备缺乏，技术支撑能力较弱，与繁重的监管任务不相适应，影响了监管工作的有效开展。</w:t>
      </w:r>
    </w:p>
    <w:p>
      <w:pPr>
        <w:ind w:left="0" w:right="0" w:firstLine="560"/>
        <w:spacing w:before="450" w:after="450" w:line="312" w:lineRule="auto"/>
      </w:pPr>
      <w:r>
        <w:rPr>
          <w:rFonts w:ascii="宋体" w:hAnsi="宋体" w:eastAsia="宋体" w:cs="宋体"/>
          <w:color w:val="000"/>
          <w:sz w:val="28"/>
          <w:szCs w:val="28"/>
        </w:rPr>
        <w:t xml:space="preserve">　　四是“监督与服务并重，安全与发展共赢”的监管理念仍须进一步强化，食品监管人员能力建设亟待进一步加强，亟需开展系统培训，强化实践锻炼。</w:t>
      </w:r>
    </w:p>
    <w:p>
      <w:pPr>
        <w:ind w:left="0" w:right="0" w:firstLine="560"/>
        <w:spacing w:before="450" w:after="450" w:line="312" w:lineRule="auto"/>
      </w:pPr>
      <w:r>
        <w:rPr>
          <w:rFonts w:ascii="宋体" w:hAnsi="宋体" w:eastAsia="宋体" w:cs="宋体"/>
          <w:color w:val="000"/>
          <w:sz w:val="28"/>
          <w:szCs w:val="28"/>
        </w:rPr>
        <w:t xml:space="preserve">&gt;　　四、__年工作打算</w:t>
      </w:r>
    </w:p>
    <w:p>
      <w:pPr>
        <w:ind w:left="0" w:right="0" w:firstLine="560"/>
        <w:spacing w:before="450" w:after="450" w:line="312" w:lineRule="auto"/>
      </w:pPr>
      <w:r>
        <w:rPr>
          <w:rFonts w:ascii="宋体" w:hAnsi="宋体" w:eastAsia="宋体" w:cs="宋体"/>
          <w:color w:val="000"/>
          <w:sz w:val="28"/>
          <w:szCs w:val="28"/>
        </w:rPr>
        <w:t xml:space="preserve">　　__年，全县食品药品监管工作的指导思想和总体思路是，以深入学习贯彻党的十八大精神为统领，以深入开展“一创双优”活动为动力，切实贯彻科学发展观，努力践行科学监管理念，着力保障和改善民生;加强餐饮服务食品安全及保健食品、化妆品监管。深入推进新版药品GMP的实施，坚持和完善流通环节药械购进渠道监管机制，严厉打击制售假劣药械违法行为，确保全县人民饮食用药安全;坚持发展主线，着力优化发展环境，进一步创新思想观念，转变工作作风，提高工作效能，促进全县食品医药经济持续稳定健康发展。重点做好以下工作：</w:t>
      </w:r>
    </w:p>
    <w:p>
      <w:pPr>
        <w:ind w:left="0" w:right="0" w:firstLine="560"/>
        <w:spacing w:before="450" w:after="450" w:line="312" w:lineRule="auto"/>
      </w:pPr>
      <w:r>
        <w:rPr>
          <w:rFonts w:ascii="宋体" w:hAnsi="宋体" w:eastAsia="宋体" w:cs="宋体"/>
          <w:color w:val="000"/>
          <w:sz w:val="28"/>
          <w:szCs w:val="28"/>
        </w:rPr>
        <w:t xml:space="preserve">　　(一)以履行新职能为动力，切实做好餐饮服务食品安全和保健食品、化妆品监管工作。</w:t>
      </w:r>
    </w:p>
    <w:p>
      <w:pPr>
        <w:ind w:left="0" w:right="0" w:firstLine="560"/>
        <w:spacing w:before="450" w:after="450" w:line="312" w:lineRule="auto"/>
      </w:pPr>
      <w:r>
        <w:rPr>
          <w:rFonts w:ascii="宋体" w:hAnsi="宋体" w:eastAsia="宋体" w:cs="宋体"/>
          <w:color w:val="000"/>
          <w:sz w:val="28"/>
          <w:szCs w:val="28"/>
        </w:rPr>
        <w:t xml:space="preserve">　　1、餐饮服务食品安全监管。健全辖区餐饮单位许可和监管信用信息档案，完成持证餐饮单位量化分级管理动态等级评定。开展餐饮服务食品安全风险排查。继续实施餐饮服务“四大放心工程”。及时处理12331举报投诉信息，严厉打击食品非法添加等违法犯罪行为。健全应急处置机制，妥善处理餐饮食品突发事件，辖区内不发生重大食物中毒事故。</w:t>
      </w:r>
    </w:p>
    <w:p>
      <w:pPr>
        <w:ind w:left="0" w:right="0" w:firstLine="560"/>
        <w:spacing w:before="450" w:after="450" w:line="312" w:lineRule="auto"/>
      </w:pPr>
      <w:r>
        <w:rPr>
          <w:rFonts w:ascii="宋体" w:hAnsi="宋体" w:eastAsia="宋体" w:cs="宋体"/>
          <w:color w:val="000"/>
          <w:sz w:val="28"/>
          <w:szCs w:val="28"/>
        </w:rPr>
        <w:t xml:space="preserve">　　2、保健食品、化妆品监管。开展保健食品、化妆品专项整治，对经营保健食品、化妆品的批发市场、大型商场、药品零售连锁企业总部、单体药店、专卖店监督检查覆盖率达100%。建立完善保健食品、化妆品生产经营企业监管档案。加强违法保健食品广告监测，按时报送违法广告统计表。组织开展保健食品、化妆品安全集中宣传教育活动2次以上，监管人员培训覆盖面达100%。</w:t>
      </w:r>
    </w:p>
    <w:p>
      <w:pPr>
        <w:ind w:left="0" w:right="0" w:firstLine="560"/>
        <w:spacing w:before="450" w:after="450" w:line="312" w:lineRule="auto"/>
      </w:pPr>
      <w:r>
        <w:rPr>
          <w:rFonts w:ascii="宋体" w:hAnsi="宋体" w:eastAsia="宋体" w:cs="宋体"/>
          <w:color w:val="000"/>
          <w:sz w:val="28"/>
          <w:szCs w:val="28"/>
        </w:rPr>
        <w:t xml:space="preserve">　　(二)以科学监管理念为指导，巩固和加强药品、医疗器械安全监管工作。</w:t>
      </w:r>
    </w:p>
    <w:p>
      <w:pPr>
        <w:ind w:left="0" w:right="0" w:firstLine="560"/>
        <w:spacing w:before="450" w:after="450" w:line="312" w:lineRule="auto"/>
      </w:pPr>
      <w:r>
        <w:rPr>
          <w:rFonts w:ascii="宋体" w:hAnsi="宋体" w:eastAsia="宋体" w:cs="宋体"/>
          <w:color w:val="000"/>
          <w:sz w:val="28"/>
          <w:szCs w:val="28"/>
        </w:rPr>
        <w:t xml:space="preserve">　　1、药品安全监管。建立药品生产监管责任体系。落实省局、市局关于药品生产日常监管的有关规定和监管频次。落实省局、市局各项专项检查要求和其他重要工作部署，监督药品生产企业质量保证体系有效运行，日常监督检查覆盖率达100%，不发生质量安全事故。做好生产环节药品电子监管和经营企业特殊药品电子监管工作，制定深入推进实施新修订药品GMP工作方案，监督企业按要求实施。</w:t>
      </w:r>
    </w:p>
    <w:p>
      <w:pPr>
        <w:ind w:left="0" w:right="0" w:firstLine="560"/>
        <w:spacing w:before="450" w:after="450" w:line="312" w:lineRule="auto"/>
      </w:pPr>
      <w:r>
        <w:rPr>
          <w:rFonts w:ascii="宋体" w:hAnsi="宋体" w:eastAsia="宋体" w:cs="宋体"/>
          <w:color w:val="000"/>
          <w:sz w:val="28"/>
          <w:szCs w:val="28"/>
        </w:rPr>
        <w:t xml:space="preserve">　　2、药品流通监管。对辖区内药品经营企业监督检查覆盖率达100%，批发企业经营的药品100%进入质量保证体系，零售连锁企业门店经营的药品100%统一配送，零售企业杜绝超范围、超方式和出租(借)柜台行为。加强基本药物质量监管，对配送企业每季度检查1次，对基层医疗机构、零售药店监督检查全年不少于2次;做好流通环节药品电子监管工作。加强药品广告监测，严厉打击发布虚假违法药品广告行为。</w:t>
      </w:r>
    </w:p>
    <w:p>
      <w:pPr>
        <w:ind w:left="0" w:right="0" w:firstLine="560"/>
        <w:spacing w:before="450" w:after="450" w:line="312" w:lineRule="auto"/>
      </w:pPr>
      <w:r>
        <w:rPr>
          <w:rFonts w:ascii="宋体" w:hAnsi="宋体" w:eastAsia="宋体" w:cs="宋体"/>
          <w:color w:val="000"/>
          <w:sz w:val="28"/>
          <w:szCs w:val="28"/>
        </w:rPr>
        <w:t xml:space="preserve">　　3、药品检验工作。抓好技术支撑体系建设，狠抓基础建设，整体推进，健全质量管理体系，完善设施设备，推进参数扩项，不断提高检验能力。努力把清丰县食品药品检验所办成濮阳地区重点县级药检所。</w:t>
      </w:r>
    </w:p>
    <w:p>
      <w:pPr>
        <w:ind w:left="0" w:right="0" w:firstLine="560"/>
        <w:spacing w:before="450" w:after="450" w:line="312" w:lineRule="auto"/>
      </w:pPr>
      <w:r>
        <w:rPr>
          <w:rFonts w:ascii="宋体" w:hAnsi="宋体" w:eastAsia="宋体" w:cs="宋体"/>
          <w:color w:val="000"/>
          <w:sz w:val="28"/>
          <w:szCs w:val="28"/>
        </w:rPr>
        <w:t xml:space="preserve">　　4、医疗器械监管。每季度至少召开1次重点监管产品质量安全分析例会;监督检查覆盖率均达到100%。加大对医疗器械不良事件监测报告力度。</w:t>
      </w:r>
    </w:p>
    <w:p>
      <w:pPr>
        <w:ind w:left="0" w:right="0" w:firstLine="560"/>
        <w:spacing w:before="450" w:after="450" w:line="312" w:lineRule="auto"/>
      </w:pPr>
      <w:r>
        <w:rPr>
          <w:rFonts w:ascii="宋体" w:hAnsi="宋体" w:eastAsia="宋体" w:cs="宋体"/>
          <w:color w:val="000"/>
          <w:sz w:val="28"/>
          <w:szCs w:val="28"/>
        </w:rPr>
        <w:t xml:space="preserve">　　(三)以保障用药安全为天职，加大稽查执法力度，严厉打击制售假冒伪劣药械行为。</w:t>
      </w:r>
    </w:p>
    <w:p>
      <w:pPr>
        <w:ind w:left="0" w:right="0" w:firstLine="560"/>
        <w:spacing w:before="450" w:after="450" w:line="312" w:lineRule="auto"/>
      </w:pPr>
      <w:r>
        <w:rPr>
          <w:rFonts w:ascii="宋体" w:hAnsi="宋体" w:eastAsia="宋体" w:cs="宋体"/>
          <w:color w:val="000"/>
          <w:sz w:val="28"/>
          <w:szCs w:val="28"/>
        </w:rPr>
        <w:t xml:space="preserve">　　严厉查处购进渠道不规范，连锁企业连而不锁，零售企业超范围、超方式经营等违规案件。群众投诉举报符合立案条件的，立案查处率达100%。基本药物质量监督抽验合格率达98%以上。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市场监管局产品质量监管工作总结篇3</w:t>
      </w:r>
    </w:p>
    <w:p>
      <w:pPr>
        <w:ind w:left="0" w:right="0" w:firstLine="560"/>
        <w:spacing w:before="450" w:after="450" w:line="312" w:lineRule="auto"/>
      </w:pPr>
      <w:r>
        <w:rPr>
          <w:rFonts w:ascii="宋体" w:hAnsi="宋体" w:eastAsia="宋体" w:cs="宋体"/>
          <w:color w:val="000"/>
          <w:sz w:val="28"/>
          <w:szCs w:val="28"/>
        </w:rPr>
        <w:t xml:space="preserve">　　202_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202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　　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　　1。业务工作顺利</w:t>
      </w:r>
    </w:p>
    <w:p>
      <w:pPr>
        <w:ind w:left="0" w:right="0" w:firstLine="560"/>
        <w:spacing w:before="450" w:after="450" w:line="312" w:lineRule="auto"/>
      </w:pPr>
      <w:r>
        <w:rPr>
          <w:rFonts w:ascii="宋体" w:hAnsi="宋体" w:eastAsia="宋体" w:cs="宋体"/>
          <w:color w:val="000"/>
          <w:sz w:val="28"/>
          <w:szCs w:val="28"/>
        </w:rPr>
        <w:t xml:space="preserve">　　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　　2。完成上级定期监督检验任务</w:t>
      </w:r>
    </w:p>
    <w:p>
      <w:pPr>
        <w:ind w:left="0" w:right="0" w:firstLine="560"/>
        <w:spacing w:before="450" w:after="450" w:line="312" w:lineRule="auto"/>
      </w:pPr>
      <w:r>
        <w:rPr>
          <w:rFonts w:ascii="宋体" w:hAnsi="宋体" w:eastAsia="宋体" w:cs="宋体"/>
          <w:color w:val="000"/>
          <w:sz w:val="28"/>
          <w:szCs w:val="28"/>
        </w:rPr>
        <w:t xml:space="preserve">　　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　　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　　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　　4。发展创新拓展业务</w:t>
      </w:r>
    </w:p>
    <w:p>
      <w:pPr>
        <w:ind w:left="0" w:right="0" w:firstLine="560"/>
        <w:spacing w:before="450" w:after="450" w:line="312" w:lineRule="auto"/>
      </w:pPr>
      <w:r>
        <w:rPr>
          <w:rFonts w:ascii="宋体" w:hAnsi="宋体" w:eastAsia="宋体" w:cs="宋体"/>
          <w:color w:val="000"/>
          <w:sz w:val="28"/>
          <w:szCs w:val="28"/>
        </w:rPr>
        <w:t xml:space="preserve">　　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　　二、抓机构建设，提高综合实力</w:t>
      </w:r>
    </w:p>
    <w:p>
      <w:pPr>
        <w:ind w:left="0" w:right="0" w:firstLine="560"/>
        <w:spacing w:before="450" w:after="450" w:line="312" w:lineRule="auto"/>
      </w:pPr>
      <w:r>
        <w:rPr>
          <w:rFonts w:ascii="宋体" w:hAnsi="宋体" w:eastAsia="宋体" w:cs="宋体"/>
          <w:color w:val="000"/>
          <w:sz w:val="28"/>
          <w:szCs w:val="28"/>
        </w:rPr>
        <w:t xml:space="preserve">　　1。坚持不懈做好思想政治工作</w:t>
      </w:r>
    </w:p>
    <w:p>
      <w:pPr>
        <w:ind w:left="0" w:right="0" w:firstLine="560"/>
        <w:spacing w:before="450" w:after="450" w:line="312" w:lineRule="auto"/>
      </w:pPr>
      <w:r>
        <w:rPr>
          <w:rFonts w:ascii="宋体" w:hAnsi="宋体" w:eastAsia="宋体" w:cs="宋体"/>
          <w:color w:val="000"/>
          <w:sz w:val="28"/>
          <w:szCs w:val="28"/>
        </w:rPr>
        <w:t xml:space="preserve">　　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　　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　　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　　总结202_年，我所在一年的工作中取得了一些成绩，但离局党组的要求还存有一定的差距。202_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市场监管局产品质量监管工作总结篇4</w:t>
      </w:r>
    </w:p>
    <w:p>
      <w:pPr>
        <w:ind w:left="0" w:right="0" w:firstLine="560"/>
        <w:spacing w:before="450" w:after="450" w:line="312" w:lineRule="auto"/>
      </w:pPr>
      <w:r>
        <w:rPr>
          <w:rFonts w:ascii="宋体" w:hAnsi="宋体" w:eastAsia="宋体" w:cs="宋体"/>
          <w:color w:val="000"/>
          <w:sz w:val="28"/>
          <w:szCs w:val="28"/>
        </w:rPr>
        <w:t xml:space="preserve">　　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　&gt;　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　　（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　　（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　　（三）强化监督执法，全面保障肉食品质量安全。按照我中心《肉食品质量安全工作方案》确定的目标任务，全中心集中时间、集中人力、集中财力，重点狠抓了五个方面的专项检查和工作任务的落实。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　　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　　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　　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　　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　&gt;　三、狠抓了“瘦肉精”排查工作</w:t>
      </w:r>
    </w:p>
    <w:p>
      <w:pPr>
        <w:ind w:left="0" w:right="0" w:firstLine="560"/>
        <w:spacing w:before="450" w:after="450" w:line="312" w:lineRule="auto"/>
      </w:pPr>
      <w:r>
        <w:rPr>
          <w:rFonts w:ascii="宋体" w:hAnsi="宋体" w:eastAsia="宋体" w:cs="宋体"/>
          <w:color w:val="000"/>
          <w:sz w:val="28"/>
          <w:szCs w:val="28"/>
        </w:rPr>
        <w:t xml:space="preserve">　　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　&gt;　四、存在的安全隐患</w:t>
      </w:r>
    </w:p>
    <w:p>
      <w:pPr>
        <w:ind w:left="0" w:right="0" w:firstLine="560"/>
        <w:spacing w:before="450" w:after="450" w:line="312" w:lineRule="auto"/>
      </w:pPr>
      <w:r>
        <w:rPr>
          <w:rFonts w:ascii="宋体" w:hAnsi="宋体" w:eastAsia="宋体" w:cs="宋体"/>
          <w:color w:val="000"/>
          <w:sz w:val="28"/>
          <w:szCs w:val="28"/>
        </w:rPr>
        <w:t xml:space="preserve">　　5个多月以来，我中心共出动执法人员1000多人次，对我县的41个规模养殖场，268个散养户，1个定点屠宰场，6个养殖小区依法进行检查，发放相关宣传资料1500余份，肉食品安全普及知识资料1500多册，培训相关人员202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202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202_年以来除日常监管以外，我局共开展电器及附件产品专项整治工作4次，出动执法人员42人次，检查流通领域电器及附件产品经营户200余户次，发现问题10个，3个已限期整改完毕，7个依法立案查处。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　　&gt;二、案件查办情况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二是工作人员对电器及附件产品开展检查时只能查看产品是否有标签标识及3C认证标志，但很难辨认是否符合相关标准和规定，只能依赖第三方检测机构抽样送检，基层较难及时发现问题;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二是加大执法检查力度，努力依法从严查处一些典型案例，形成执法威慑力，倒逼企业守法经营，营造良好的市场环境;三是请市局加大对基层监管人员的业务能力培训力度，特别是针对流通领域电器及附件产品的具体检查规程的培训;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市场监管局产品质量监管工作总结篇6</w:t>
      </w:r>
    </w:p>
    <w:p>
      <w:pPr>
        <w:ind w:left="0" w:right="0" w:firstLine="560"/>
        <w:spacing w:before="450" w:after="450" w:line="312" w:lineRule="auto"/>
      </w:pPr>
      <w:r>
        <w:rPr>
          <w:rFonts w:ascii="宋体" w:hAnsi="宋体" w:eastAsia="宋体" w:cs="宋体"/>
          <w:color w:val="000"/>
          <w:sz w:val="28"/>
          <w:szCs w:val="28"/>
        </w:rPr>
        <w:t xml:space="preserve">　　今年以来，按照市局的工作部署，我局全面履行产品质量安全监管职责，在辖区认真开展各类产品质量专项整治工作，确保辖区内的产品质量安全，现将全年工作总结如下：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一、认真开展“质量强区”工作，促进我区全面质量发展</w:t>
      </w:r>
    </w:p>
    <w:p>
      <w:pPr>
        <w:ind w:left="0" w:right="0" w:firstLine="560"/>
        <w:spacing w:before="450" w:after="450" w:line="312" w:lineRule="auto"/>
      </w:pPr>
      <w:r>
        <w:rPr>
          <w:rFonts w:ascii="宋体" w:hAnsi="宋体" w:eastAsia="宋体" w:cs="宋体"/>
          <w:color w:val="000"/>
          <w:sz w:val="28"/>
          <w:szCs w:val="28"/>
        </w:rPr>
        <w:t xml:space="preserve">　　按照区委区政府工作要求稳步推进质量强区工作，认真落实质量考核工作，制定了我区贯彻实施质量发展重点工作分工方案，并将各项任务分解至各个相关部门，按考核内容，按部就班地开展我区的质量考核工作。9月，认真组织质量月宣传活动，并组织3户企业参加市局组织的质量月活动。深入贯彻落实省、市质量大会会议精神，全面推进质量强区建设。</w:t>
      </w:r>
    </w:p>
    <w:p>
      <w:pPr>
        <w:ind w:left="0" w:right="0" w:firstLine="560"/>
        <w:spacing w:before="450" w:after="450" w:line="312" w:lineRule="auto"/>
      </w:pPr>
      <w:r>
        <w:rPr>
          <w:rFonts w:ascii="宋体" w:hAnsi="宋体" w:eastAsia="宋体" w:cs="宋体"/>
          <w:color w:val="000"/>
          <w:sz w:val="28"/>
          <w:szCs w:val="28"/>
        </w:rPr>
        <w:t xml:space="preserve">　　&gt;二、利用质监职能，为企业服务</w:t>
      </w:r>
    </w:p>
    <w:p>
      <w:pPr>
        <w:ind w:left="0" w:right="0" w:firstLine="560"/>
        <w:spacing w:before="450" w:after="450" w:line="312" w:lineRule="auto"/>
      </w:pPr>
      <w:r>
        <w:rPr>
          <w:rFonts w:ascii="宋体" w:hAnsi="宋体" w:eastAsia="宋体" w:cs="宋体"/>
          <w:color w:val="000"/>
          <w:sz w:val="28"/>
          <w:szCs w:val="28"/>
        </w:rPr>
        <w:t xml:space="preserve">　　今年，我局在3个企业建立产品质量联络点，安排专人负责，开展质量帮扶工作，建立服务企业质量检定“绿色通道”，并及时上报相关材料。通过走访企业现场指导等方式，宣传品牌提升理念，为企业介绍先进的管理方法，指导企业正确开展产品质量管理。</w:t>
      </w:r>
    </w:p>
    <w:p>
      <w:pPr>
        <w:ind w:left="0" w:right="0" w:firstLine="560"/>
        <w:spacing w:before="450" w:after="450" w:line="312" w:lineRule="auto"/>
      </w:pPr>
      <w:r>
        <w:rPr>
          <w:rFonts w:ascii="宋体" w:hAnsi="宋体" w:eastAsia="宋体" w:cs="宋体"/>
          <w:color w:val="000"/>
          <w:sz w:val="28"/>
          <w:szCs w:val="28"/>
        </w:rPr>
        <w:t xml:space="preserve">　　三、加强质量监管，确保质量安全</w:t>
      </w:r>
    </w:p>
    <w:p>
      <w:pPr>
        <w:ind w:left="0" w:right="0" w:firstLine="560"/>
        <w:spacing w:before="450" w:after="450" w:line="312" w:lineRule="auto"/>
      </w:pPr>
      <w:r>
        <w:rPr>
          <w:rFonts w:ascii="宋体" w:hAnsi="宋体" w:eastAsia="宋体" w:cs="宋体"/>
          <w:color w:val="000"/>
          <w:sz w:val="28"/>
          <w:szCs w:val="28"/>
        </w:rPr>
        <w:t xml:space="preserve">　　我局按照市局的工作部署，制定了《电取暖器具产品质量安全风险隐患排查整治行动方案》、《202_年“春霖”农资产品质量专项整治行动方案》、《202_年儿童和学生用品质量专项整治行动方案》、《烟花爆竹产品质量安全专项整治行动》等产品质量专项整治方案，围绕农资、食品相关产品、儿童学生用品、烟花爆竹、电动自行车等重点产品开展质量专项整治行动，重点打击生产、销售“三无”产品，不符合国家强制性标准或明示标准产品，以次充好、以不合格产品冒充合格产品，伪造或冒用他人厂名厂址等违法行为。截至目前，我局已开展各类产品质量集中整治行动135次，出动执法人员710人次，检查市场主体1240户，协助市局在我局辖区开展产商品抽检50个批次，其中检验不合格的有6个批次，扣缴不符合“国家标准”电动自行车32台、“三无”玩具产品30件。</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一是深化质量提升行动，构建产业发展体系。按照区委区政府工作的要求，积极推动石墨、旅游、商品交易等优势产业高质量发展，着力构建优势产业发展质量体系。</w:t>
      </w:r>
    </w:p>
    <w:p>
      <w:pPr>
        <w:ind w:left="0" w:right="0" w:firstLine="560"/>
        <w:spacing w:before="450" w:after="450" w:line="312" w:lineRule="auto"/>
      </w:pPr>
      <w:r>
        <w:rPr>
          <w:rFonts w:ascii="宋体" w:hAnsi="宋体" w:eastAsia="宋体" w:cs="宋体"/>
          <w:color w:val="000"/>
          <w:sz w:val="28"/>
          <w:szCs w:val="28"/>
        </w:rPr>
        <w:t xml:space="preserve">　　二是强化质量安全监管，坚守质量安全底线。以产商品质量抽检为抓手，组织开展产品质量安全大排查行动，督促责任主体落实隐患整改措施，确保质量安全底线。</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市场监管局产品质量监管工作总结篇7</w:t>
      </w:r>
    </w:p>
    <w:p>
      <w:pPr>
        <w:ind w:left="0" w:right="0" w:firstLine="560"/>
        <w:spacing w:before="450" w:after="450" w:line="312" w:lineRule="auto"/>
      </w:pPr>
      <w:r>
        <w:rPr>
          <w:rFonts w:ascii="宋体" w:hAnsi="宋体" w:eastAsia="宋体" w:cs="宋体"/>
          <w:color w:val="000"/>
          <w:sz w:val="28"/>
          <w:szCs w:val="28"/>
        </w:rPr>
        <w:t xml:space="preserve">　　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开展工作企业普查工作。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　　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　　二、认真开展重点消费品质量安全整顿活动。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　　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　　三、认真开展化工产品生产企业督查活动。为积极配合食品添加剂整治工作，按照市局《关于开展化工产品生产企业督查的紧急通知》的要求，我局立即在全县范围内开展了相关化工产品生产企业的督查活动，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　　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　　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　　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　　四、认真开展产品定期检验和监督抽查工作。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w:t>
      </w:r>
    </w:p>
    <w:p>
      <w:pPr>
        <w:ind w:left="0" w:right="0" w:firstLine="560"/>
        <w:spacing w:before="450" w:after="450" w:line="312" w:lineRule="auto"/>
      </w:pPr>
      <w:r>
        <w:rPr>
          <w:rFonts w:ascii="宋体" w:hAnsi="宋体" w:eastAsia="宋体" w:cs="宋体"/>
          <w:color w:val="000"/>
          <w:sz w:val="28"/>
          <w:szCs w:val="28"/>
        </w:rPr>
        <w:t xml:space="preserve">　　格率为%。同时，我局还加大了不合格产品生产企业整改督查力度，对定期检验不合格产品生产企业，除依法予以处罚外，重点做好对不合格产品生产企业整改督查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　　五、下半年工作思路。在今后的工作中，我局将进一步提高对产品质量监督工作重要性的认识，增强紧迫感和责任感，重点做以下几个方面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　　（一）继续完善动态监管体系，完善组织网络建设，发挥质量监督、行政执法、检验检测的整体优势，形成各尽其职、相互配合、整体联动的工作机制，消除监管死角和盲区。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　　（二）进一步落实企业主体责任。督促企业依法落实产品质量安全保证责任，切实建立质量诚信体系、质量管理体系和产品质量安全岗位责任制。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　　（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市场监管局产品质量监管工作总结篇8</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省、市食药监局精心指导下，认真落实年初县政府工作会议以及省市食药监局食品药品监管工作会议精神，扎实开展食品药品专项整治工作，强化日常监管、专项检查、新闻宣传，加强队伍作风建设，做到执法规范化、管理科学化、工作标准化、宣传经常化。按照“预防为主、风险管理、全程控制、社会共治”的原则，坚持源头治理，标本兼治，用最严谨的标准、最严格的监管、最严厉的处罚、最严肃的问责，全力推动我县食品药品安全监管工作迈上一个新的台阶，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一、20_年主要工作开展情况</w:t>
      </w:r>
    </w:p>
    <w:p>
      <w:pPr>
        <w:ind w:left="0" w:right="0" w:firstLine="560"/>
        <w:spacing w:before="450" w:after="450" w:line="312" w:lineRule="auto"/>
      </w:pPr>
      <w:r>
        <w:rPr>
          <w:rFonts w:ascii="宋体" w:hAnsi="宋体" w:eastAsia="宋体" w:cs="宋体"/>
          <w:color w:val="000"/>
          <w:sz w:val="28"/>
          <w:szCs w:val="28"/>
        </w:rPr>
        <w:t xml:space="preserve">　　(一)健全体制，积极推进食品药品机构改革。</w:t>
      </w:r>
    </w:p>
    <w:p>
      <w:pPr>
        <w:ind w:left="0" w:right="0" w:firstLine="560"/>
        <w:spacing w:before="450" w:after="450" w:line="312" w:lineRule="auto"/>
      </w:pPr>
      <w:r>
        <w:rPr>
          <w:rFonts w:ascii="宋体" w:hAnsi="宋体" w:eastAsia="宋体" w:cs="宋体"/>
          <w:color w:val="000"/>
          <w:sz w:val="28"/>
          <w:szCs w:val="28"/>
        </w:rPr>
        <w:t xml:space="preserve">　　在县委、县政府的正确领导下，新组建的食药监局于20_年3月31日挂牌成立，并宣布新班子任命。5月8日县政府印发了《_县人民政府办公室关于印发_县食品药品监督管理局主要职责、内设机构和人员编制规定》，按“三定”方案规定，我局行政编制27名。按照机构改革要求，我局已完成的人、事、编划转及人员岗位设置工作。在继续履行药品监管职能的基础上，已全面完成职能移交，承接食品生产、流通和餐饮服务的食品安全监管职责;县编委同意成立食品药品综合执法大队，核定事业编制13名;7月1日我局入驻行政服务中心，承接“四品一械”受理、发证工作。7月24日挂牌并成立凤山、起步、碧里、飞竹4个食品药品监管所，负责全县11个乡镇食品药品日常监管工作。</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在县委的统一部署下，在县委第三督导组的具体指导帮助下，按照“照镜子、正衣冠、洗洗澡、治治病”的总要求，紧密围绕为民务实清廉的主要内容，紧密聚焦“四风”突出问题，紧密联系食品药品监管工作实际，扎扎实实完成了学习教育、听取意见，查摆问题、开展批评，整改落实、建章立制三个环节的工作任务，广大党员的思想认识与宗旨意识明显强化，工作作风与精神风貌明显提升，党群、干群关系明显改善，制度建设的长效机制得到初步确立，取得了比较明显的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　　2、开展“罗川情、一家亲”活动，结合日常监管工作，统筹兼顾，精心组织，抓基层、强基础、办实事、解难题。局党组织结对洪洋乡车溪村党组织，促进农村发展。充分发挥机关党组织的资源、人才、信息优势，帮助农村党组织理清发展思路，建设符合当地实际的示范项目;帮助提供物资，推进标准化村级组织综合场所建设;帮助抓好班子建设，建立致富带富能力强的农村党员队伍。副科级以上领导干部结一户“穷亲戚”，帮助结对户致富。</w:t>
      </w:r>
    </w:p>
    <w:p>
      <w:pPr>
        <w:ind w:left="0" w:right="0" w:firstLine="560"/>
        <w:spacing w:before="450" w:after="450" w:line="312" w:lineRule="auto"/>
      </w:pPr>
      <w:r>
        <w:rPr>
          <w:rFonts w:ascii="宋体" w:hAnsi="宋体" w:eastAsia="宋体" w:cs="宋体"/>
          <w:color w:val="000"/>
          <w:sz w:val="28"/>
          <w:szCs w:val="28"/>
        </w:rPr>
        <w:t xml:space="preserve">　　(三)加强学习教育，提升干部队伍综合素质。</w:t>
      </w:r>
    </w:p>
    <w:p>
      <w:pPr>
        <w:ind w:left="0" w:right="0" w:firstLine="560"/>
        <w:spacing w:before="450" w:after="450" w:line="312" w:lineRule="auto"/>
      </w:pPr>
      <w:r>
        <w:rPr>
          <w:rFonts w:ascii="宋体" w:hAnsi="宋体" w:eastAsia="宋体" w:cs="宋体"/>
          <w:color w:val="000"/>
          <w:sz w:val="28"/>
          <w:szCs w:val="28"/>
        </w:rPr>
        <w:t xml:space="preserve">　　我局按照“三定”方案监管职能改革的要求，采取集中学习、网络学习及自学相结合的方式，组织干部职工学政治理论、学法律法规、学业务知识并进行了执法考试，有效提高了队伍政策理论水平和行政执法能力，指导和推动各项工作的开展，积极开展了市级文明单位创建工作、“慈善一日捐”和“微心愿”结对帮扶活动。</w:t>
      </w:r>
    </w:p>
    <w:p>
      <w:pPr>
        <w:ind w:left="0" w:right="0" w:firstLine="560"/>
        <w:spacing w:before="450" w:after="450" w:line="312" w:lineRule="auto"/>
      </w:pPr>
      <w:r>
        <w:rPr>
          <w:rFonts w:ascii="宋体" w:hAnsi="宋体" w:eastAsia="宋体" w:cs="宋体"/>
          <w:color w:val="000"/>
          <w:sz w:val="28"/>
          <w:szCs w:val="28"/>
        </w:rPr>
        <w:t xml:space="preserve">　　(四)加强党风廉政建设，促进干部廉洁自律。</w:t>
      </w:r>
    </w:p>
    <w:p>
      <w:pPr>
        <w:ind w:left="0" w:right="0" w:firstLine="560"/>
        <w:spacing w:before="450" w:after="450" w:line="312" w:lineRule="auto"/>
      </w:pPr>
      <w:r>
        <w:rPr>
          <w:rFonts w:ascii="宋体" w:hAnsi="宋体" w:eastAsia="宋体" w:cs="宋体"/>
          <w:color w:val="000"/>
          <w:sz w:val="28"/>
          <w:szCs w:val="28"/>
        </w:rPr>
        <w:t xml:space="preserve">　　贯彻落实中央八项规定，坚持标本兼治、综合治理、惩防并举、注重预防的工作方针，认真学习县委、县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推进科学监管的贯彻落实，切实维护群众利益;不断完善内部管理制度，从源头上预防腐败的发生;加强领导，纠建并举，狠抓纠风责任制的落实，推动反腐倡廉工作制度化、规范化。综合日常食品药品监管工作，不断促进廉政建设和预防腐败工作的深入开展，营造政令畅通、运转有序、优质高效、求真务实、开拓创新、勤政廉洁、干事创业的良好氛围。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　　(五)建立健全了食品药品安全监管长效机制。</w:t>
      </w:r>
    </w:p>
    <w:p>
      <w:pPr>
        <w:ind w:left="0" w:right="0" w:firstLine="560"/>
        <w:spacing w:before="450" w:after="450" w:line="312" w:lineRule="auto"/>
      </w:pPr>
      <w:r>
        <w:rPr>
          <w:rFonts w:ascii="宋体" w:hAnsi="宋体" w:eastAsia="宋体" w:cs="宋体"/>
          <w:color w:val="000"/>
          <w:sz w:val="28"/>
          <w:szCs w:val="28"/>
        </w:rPr>
        <w:t xml:space="preserve">　　我局建立健全了“横向到边、纵向到底、无盲区、全覆盖”的责任网络体系和工作机制，把食品药品市场监管由被动防范向主动监管转变，积极探索和实践科学监管、动态监管、事前监管、有效防范、处置及时的安全监管长效机制;按照“抓住重点，促进全面”的原则，强化对重点区域、重点单位、重点环节、重点品种的监管;集中时间，集中力量，分阶段开展食品药品市场集中整治活动;各乡镇成立食品药品安全协管办，落实专人专岗负责本辖区的食品安全工作，各村(社区)设立食品药品安全兼职协管员，建立全覆盖、无缝隙的食品安全监管体系。加强农村偏远山区食品药品市场的监督检查力度，增加监督检查覆盖面和监督频次，消除监管死角。</w:t>
      </w:r>
    </w:p>
    <w:p>
      <w:pPr>
        <w:ind w:left="0" w:right="0" w:firstLine="560"/>
        <w:spacing w:before="450" w:after="450" w:line="312" w:lineRule="auto"/>
      </w:pPr>
      <w:r>
        <w:rPr>
          <w:rFonts w:ascii="宋体" w:hAnsi="宋体" w:eastAsia="宋体" w:cs="宋体"/>
          <w:color w:val="000"/>
          <w:sz w:val="28"/>
          <w:szCs w:val="28"/>
        </w:rPr>
        <w:t xml:space="preserve">　　(六)加大食品药品安全宣传教育，营造监管良好氛围。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　　我局针对食品药品监管工作中的热点、难点问题，明确了宣传主题、宣传重点、宣传内容、宣传形式。一是通过开展“3、15”主题宣传活动、食品安全宣传周活动、安全用药宣传月活动，将食品药品安全知识现场宣传给群众;二是编印食品药品安全知识传单在全县范围内发放，共发放1000多份宣传材料，接受群众咨询500多人次，取得了良好的宣传效果;三是充分利用罗源电视台、罗源湾网站、信息简报等载体大力宣传，做到每月发信息，每天在食品药品经营店led播放食品药品安全温馨提示;四是局机关人人都是食品药品安全宣传员。成立食品药品打假志愿者服务大队，广泛向社会宣传食品药品安全的重要性;五是开展进社区、进农村、进学校、进企业、进家庭“五进”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　　(七)深化行政许可工作，简化许可流程，提升办事效率。</w:t>
      </w:r>
    </w:p>
    <w:p>
      <w:pPr>
        <w:ind w:left="0" w:right="0" w:firstLine="560"/>
        <w:spacing w:before="450" w:after="450" w:line="312" w:lineRule="auto"/>
      </w:pPr>
      <w:r>
        <w:rPr>
          <w:rFonts w:ascii="宋体" w:hAnsi="宋体" w:eastAsia="宋体" w:cs="宋体"/>
          <w:color w:val="000"/>
          <w:sz w:val="28"/>
          <w:szCs w:val="28"/>
        </w:rPr>
        <w:t xml:space="preserve">　　一是我局对新申请《食品流通许可证》从“人员素质、管理制度、场所设备设施、商品电子购进票据”四个方面进行书面审核，对不符合条件的不予发证。现场主要核查食品从业人员健康证明、食品销售和贮存条件等要素。对销售婴幼儿配方乳粉的实行专项核查，必须专区(专柜)销售、专区储存，设立专区(专柜)标志。截止日前，共新发《食品流通许可证》50本，延期换发《食品流通许可证》16户，注销29户，变更1户，正在受理7户。二是结合日常检查，在经营场所装修期间提前介入，对餐饮服务场所的设置布局、设施设备进行先期指导，规范《餐饮服务许可证》现场核查工作，缩短了行政审批办理时效。截止日前，共进行餐饮服务许可现场核查30份，经审查合格发放《餐饮服务许可证》28份。三是认真开展全县药品零售(连锁)企业的行政许可、换证、跟踪复查工作，明确程序、条件和标准。严格审查和检查。截至10月30日，新审批核发药品零售企业《药品经营许可证》1家，筹建2家，注销药品零售企业1家，受理行政变更事项1项。认证跟踪检查4家，跟踪复查1家。做到认真指导，热情服务，许可事项均在规定时限内办结。</w:t>
      </w:r>
    </w:p>
    <w:p>
      <w:pPr>
        <w:ind w:left="0" w:right="0" w:firstLine="560"/>
        <w:spacing w:before="450" w:after="450" w:line="312" w:lineRule="auto"/>
      </w:pPr>
      <w:r>
        <w:rPr>
          <w:rFonts w:ascii="宋体" w:hAnsi="宋体" w:eastAsia="宋体" w:cs="宋体"/>
          <w:color w:val="000"/>
          <w:sz w:val="28"/>
          <w:szCs w:val="28"/>
        </w:rPr>
        <w:t xml:space="preserve">　　(八)主动作为，全面提升食品安全监管水平。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　　1、开展织纹螺专项整治工作。为避免市民因食用织纹螺、中国鲎及其它鲎类引发中毒事件，一是发放《关于禁止销售和经营中国鲎及其它鲎类的通知》、《禁止织纹螺食物中毒的公告》和张贴《严禁加工和销售河豚鱼、织纹螺警示》，禁止在宾馆、酒楼、餐饮店等餐饮环节经营织纹螺、中国鲎及其它鲎类。共张贴通告200余份，发放宣传单500余份。二是在县电视台黄金时段滚动播放消费安全警示、通告及公布举报电话，严禁加工和销售河豚鱼、织纹螺等有毒有害的食品，违者将依法追究法律责任。三是执法人员分成两个突击检查组，分别对辖区内农贸市场、生鲜超市的水产品经营户及ktv娱乐经营场所等进行拉网式检查。共出动执法人员157人次，检查车辆31辆次，检查农贸市场、超市、个体工商户等387家次。立案1起，移送公安机关处理1起。</w:t>
      </w:r>
    </w:p>
    <w:p>
      <w:pPr>
        <w:ind w:left="0" w:right="0" w:firstLine="560"/>
        <w:spacing w:before="450" w:after="450" w:line="312" w:lineRule="auto"/>
      </w:pPr>
      <w:r>
        <w:rPr>
          <w:rFonts w:ascii="宋体" w:hAnsi="宋体" w:eastAsia="宋体" w:cs="宋体"/>
          <w:color w:val="000"/>
          <w:sz w:val="28"/>
          <w:szCs w:val="28"/>
        </w:rPr>
        <w:t xml:space="preserve">　　2、开展畜禽及其制品专项整治工作。重点加强对城区主要集贸市场、街头早市和农村集镇圩市、城乡结合部市场畜禽及其制品销售的监管，严格实行城区主要集贸市场肉品经营者准入退出制度，督促经营者守法经营，加强对农村和城乡结合部市场的巡查，依法严厉打击和查处非法上市销售私宰肉、注水肉、病死肉、有害肉、无合法检疫(验)证明的畜禽及其产品的不法行为，确保人民群众消费安全。共出动执法人员238人次，执法车辆63车次，立案查处6起。</w:t>
      </w:r>
    </w:p>
    <w:p>
      <w:pPr>
        <w:ind w:left="0" w:right="0" w:firstLine="560"/>
        <w:spacing w:before="450" w:after="450" w:line="312" w:lineRule="auto"/>
      </w:pPr>
      <w:r>
        <w:rPr>
          <w:rFonts w:ascii="宋体" w:hAnsi="宋体" w:eastAsia="宋体" w:cs="宋体"/>
          <w:color w:val="000"/>
          <w:sz w:val="28"/>
          <w:szCs w:val="28"/>
        </w:rPr>
        <w:t xml:space="preserve">　　3、开展食品生产加工小作坊专项治理工作。摸清小作坊底数，掌握小作坊食品安全状况，完善小作坊产品目录和监管机制，引导帮扶一批具备条件的小作坊规范取证，集中查处取缔一批生产条件恶劣、制售假冒伪劣食品的“黑作坊”、“黑窝点”，规范小作坊业主、小作坊食品经营者的生产经营行为，提升小作坊食品的质量安全水平。</w:t>
      </w:r>
    </w:p>
    <w:p>
      <w:pPr>
        <w:ind w:left="0" w:right="0" w:firstLine="560"/>
        <w:spacing w:before="450" w:after="450" w:line="312" w:lineRule="auto"/>
      </w:pPr>
      <w:r>
        <w:rPr>
          <w:rFonts w:ascii="宋体" w:hAnsi="宋体" w:eastAsia="宋体" w:cs="宋体"/>
          <w:color w:val="000"/>
          <w:sz w:val="28"/>
          <w:szCs w:val="28"/>
        </w:rPr>
        <w:t xml:space="preserve">　　4、开展农村食品市场“四打击四规范”专项整治行动。按照国务院食安办等三部门关于开展“四打击四规范”和市食安办“六个重点”的专项整治任务和要求，集中力量、集中时间，有针对性地开展专项整治行动。重点整治农民群众反映强烈、社会影响面大、侵害农村消费者合法权益的违法行为，切实解决和消除当前农村食品市场存在的突出问题和风险隐患，着力规范农村食品市场秩序，夯实农村地区食品安全监管基础，提升农村食品安全水平。截止日前，共检查农贸集市11个、农村食品营户829户，当场销售过期饮料65瓶袋、下架不能当场提供检验报告的乳制品4个批次，下发整改通知书36份，立案查处2起。</w:t>
      </w:r>
    </w:p>
    <w:p>
      <w:pPr>
        <w:ind w:left="0" w:right="0" w:firstLine="560"/>
        <w:spacing w:before="450" w:after="450" w:line="312" w:lineRule="auto"/>
      </w:pPr>
      <w:r>
        <w:rPr>
          <w:rFonts w:ascii="宋体" w:hAnsi="宋体" w:eastAsia="宋体" w:cs="宋体"/>
          <w:color w:val="000"/>
          <w:sz w:val="28"/>
          <w:szCs w:val="28"/>
        </w:rPr>
        <w:t xml:space="preserve">　　5、开展学校食堂及校园周边食品安全专项整治工作。一是重点检查学校食堂经营主体资格、食品安全管理制度、从业人员管理、加工场所环境卫生、食品加工操作、原料贮存、食品添加剂使用、餐具清洗消毒、食品留样等情况，全面规范学校食堂经营行为。同时严把集体用餐配送单位的经营主体资格，严厉查处无证无照餐饮单位向学校供餐。二是检查校园周边各餐饮单位“餐饮服务许可证”、食品经营单位“食品流通许可证”、食品从业人员“健康证”持有情况，依法取缔无证经营行为;严格按照原料、半成品、成品加工程序进行加工操作，防止生熟交叉污染，并完善餐饮用具消毒、保洁设施等，有效地保障了学校的正常教学秩序和师生的身体健康。三是与县教育局联合举办学校食堂安全工作会议暨食品安全管理人员培训班。全县80所乡镇中小学校的分管领导和食品安全管理人员共80余人参加会议。与全县各校签订了《餐饮服务食品安全承诺书》。截止日前，共出动执法人员251人次，执法车辆49车次，检查校园周边食品流通经营户321家，当场销毁“三无”食品23袋，超过保质期食品13种次。</w:t>
      </w:r>
    </w:p>
    <w:p>
      <w:pPr>
        <w:ind w:left="0" w:right="0" w:firstLine="560"/>
        <w:spacing w:before="450" w:after="450" w:line="312" w:lineRule="auto"/>
      </w:pPr>
      <w:r>
        <w:rPr>
          <w:rFonts w:ascii="宋体" w:hAnsi="宋体" w:eastAsia="宋体" w:cs="宋体"/>
          <w:color w:val="000"/>
          <w:sz w:val="28"/>
          <w:szCs w:val="28"/>
        </w:rPr>
        <w:t xml:space="preserve">　　6、开展中秋国庆“两节”期间食品安全专项整治工作。一是严格要求月饼等糕点生产经营企业按照有关法律法规及卫生要求，改善生产经营条件，严把原辅材料采购的索证关，提高食品卫生意识，切实保证月饼卫生质量，为广大消费者提供卫生、安全、可口的中秋月饼。二是按照“发现一起、查处一起”的原则，以餐饮单位是否持证经营、学校食堂留样是否规范，从业人员是否持证上岗，食品原料购进、存储是否合格，餐饮具消毒是否达标等内容为检查重点，以城乡结合部、农贸市场、农村集市等为重点区域，对小型餐馆、小吃店等重点环节进行严格整治，依法严厉查处制售假冒伪劣食品的违法活动，确保“两节”期间广大群众舌尖上的安全。“两节”期间共检查餐饮服务企业132家次，发出监督意见书71份，责令整改82家次，立案查处1家，罚没款5081元。</w:t>
      </w:r>
    </w:p>
    <w:p>
      <w:pPr>
        <w:ind w:left="0" w:right="0" w:firstLine="560"/>
        <w:spacing w:before="450" w:after="450" w:line="312" w:lineRule="auto"/>
      </w:pPr>
      <w:r>
        <w:rPr>
          <w:rFonts w:ascii="宋体" w:hAnsi="宋体" w:eastAsia="宋体" w:cs="宋体"/>
          <w:color w:val="000"/>
          <w:sz w:val="28"/>
          <w:szCs w:val="28"/>
        </w:rPr>
        <w:t xml:space="preserve">　　(九)强化药品、医疗器械、保健食品、化妆品监管，切实保障公众用药安全。</w:t>
      </w:r>
    </w:p>
    <w:p>
      <w:pPr>
        <w:ind w:left="0" w:right="0" w:firstLine="560"/>
        <w:spacing w:before="450" w:after="450" w:line="312" w:lineRule="auto"/>
      </w:pPr>
      <w:r>
        <w:rPr>
          <w:rFonts w:ascii="宋体" w:hAnsi="宋体" w:eastAsia="宋体" w:cs="宋体"/>
          <w:color w:val="000"/>
          <w:sz w:val="28"/>
          <w:szCs w:val="28"/>
        </w:rPr>
        <w:t xml:space="preserve">　　1、开展药师在岗履职和处方药销售情况专项检查。根据企业药师排班表，对质量负责人或驻店药师是否在岗、店堂内是否悬挂执业药师注册证、执业药师(药师)不在岗时是否停售处方药和甲类非处方药、是否放置药师不在岗暂停销售处方药的告示牌等情况进行检查。本次行动共检查药品零售企业15家次，出动执法人员75人次，执法车辆4车次，责令整改3家次。</w:t>
      </w:r>
    </w:p>
    <w:p>
      <w:pPr>
        <w:ind w:left="0" w:right="0" w:firstLine="560"/>
        <w:spacing w:before="450" w:after="450" w:line="312" w:lineRule="auto"/>
      </w:pPr>
      <w:r>
        <w:rPr>
          <w:rFonts w:ascii="宋体" w:hAnsi="宋体" w:eastAsia="宋体" w:cs="宋体"/>
          <w:color w:val="000"/>
          <w:sz w:val="28"/>
          <w:szCs w:val="28"/>
        </w:rPr>
        <w:t xml:space="preserve">　　2、开展含特殊药品复方制剂购销管理专项检查。对企业是否设置特殊药品复方制剂专柜，是否将含麻药品复方制剂、含可待因复方口服溶液、复方甘草片、复方地芬诺酯片、含麻醉药品和曲马多口服复方制剂放入专柜销售，是否存在开架销售问题，是否做好销售登记，登记事项是否符合规定，处方药是否按处方销售等内容进行检查。此次专项检查，我局共出动人员25人次，检查零售药店15家次，责令整改4家次。此外，我局还要求各经营企业按季度上报含麻复方制剂的购进、销售、库存情况，暂未发现异常情况。</w:t>
      </w:r>
    </w:p>
    <w:p>
      <w:pPr>
        <w:ind w:left="0" w:right="0" w:firstLine="560"/>
        <w:spacing w:before="450" w:after="450" w:line="312" w:lineRule="auto"/>
      </w:pPr>
      <w:r>
        <w:rPr>
          <w:rFonts w:ascii="宋体" w:hAnsi="宋体" w:eastAsia="宋体" w:cs="宋体"/>
          <w:color w:val="000"/>
          <w:sz w:val="28"/>
          <w:szCs w:val="28"/>
        </w:rPr>
        <w:t xml:space="preserve">　　3、加强药品、保健食品、化妆品及医疗器械日常监管。积极开展药品新版gsp帮促指导，加强对药品经营企业日常监管和医疗机构“两房”规范化管理，强化对我县药品经营和使用单位药品购进渠道的监督检查，促进我县药品经营和使用单位加强票据管理，进一步规范了药品购进渠道。共出动执法人员182人次，监督检查医疗器械经营使用单位46家次，共检查保健食品经营企业35家次，抽验药品54批次，快检药品90批次，抽验保健食品9批次，化妆品2批次，及时完成抽验工作。</w:t>
      </w:r>
    </w:p>
    <w:p>
      <w:pPr>
        <w:ind w:left="0" w:right="0" w:firstLine="560"/>
        <w:spacing w:before="450" w:after="450" w:line="312" w:lineRule="auto"/>
      </w:pPr>
      <w:r>
        <w:rPr>
          <w:rFonts w:ascii="宋体" w:hAnsi="宋体" w:eastAsia="宋体" w:cs="宋体"/>
          <w:color w:val="000"/>
          <w:sz w:val="28"/>
          <w:szCs w:val="28"/>
        </w:rPr>
        <w:t xml:space="preserve">　　二、20_年工作思路及重点工作</w:t>
      </w:r>
    </w:p>
    <w:p>
      <w:pPr>
        <w:ind w:left="0" w:right="0" w:firstLine="560"/>
        <w:spacing w:before="450" w:after="450" w:line="312" w:lineRule="auto"/>
      </w:pPr>
      <w:r>
        <w:rPr>
          <w:rFonts w:ascii="宋体" w:hAnsi="宋体" w:eastAsia="宋体" w:cs="宋体"/>
          <w:color w:val="000"/>
          <w:sz w:val="28"/>
          <w:szCs w:val="28"/>
        </w:rPr>
        <w:t xml:space="preserve">　　20_年，我局将继续把保障群众饮食用药安全作为工作的出发点和落脚点，不折不扣地贯彻执行县委、县政府和省市局的各项工作部署，以十八大、十八届三中全会、四中全会及_统领全局，以群众路线教育为工作导向，以抓队伍、促监管为工作重点，确保群众对食品药品安全满意度进一步提升，保证全年目标任务圆满完成。</w:t>
      </w:r>
    </w:p>
    <w:p>
      <w:pPr>
        <w:ind w:left="0" w:right="0" w:firstLine="560"/>
        <w:spacing w:before="450" w:after="450" w:line="312" w:lineRule="auto"/>
      </w:pPr>
      <w:r>
        <w:rPr>
          <w:rFonts w:ascii="宋体" w:hAnsi="宋体" w:eastAsia="宋体" w:cs="宋体"/>
          <w:color w:val="000"/>
          <w:sz w:val="28"/>
          <w:szCs w:val="28"/>
        </w:rPr>
        <w:t xml:space="preserve">　　(一)提升素质，加强干部队伍建设。</w:t>
      </w:r>
    </w:p>
    <w:p>
      <w:pPr>
        <w:ind w:left="0" w:right="0" w:firstLine="560"/>
        <w:spacing w:before="450" w:after="450" w:line="312" w:lineRule="auto"/>
      </w:pPr>
      <w:r>
        <w:rPr>
          <w:rFonts w:ascii="宋体" w:hAnsi="宋体" w:eastAsia="宋体" w:cs="宋体"/>
          <w:color w:val="000"/>
          <w:sz w:val="28"/>
          <w:szCs w:val="28"/>
        </w:rPr>
        <w:t xml:space="preserve">　　1、加强监管队伍业务能力建设。抓住改革机遇，积极争取，配强充实食品药品监管执法队伍，确保有足够力量履行食品安全监管职责。完善投入保障机制，不断改善执法装备，加强全体监管人员业务培训，特别着力加强一线监管人员法律法规标准、监管专业技术、应急处置能力、舆论引导能力等执法能力培训，开展技术比武、学习交流，全面提升监管执法队伍能力和水平。</w:t>
      </w:r>
    </w:p>
    <w:p>
      <w:pPr>
        <w:ind w:left="0" w:right="0" w:firstLine="560"/>
        <w:spacing w:before="450" w:after="450" w:line="312" w:lineRule="auto"/>
      </w:pPr>
      <w:r>
        <w:rPr>
          <w:rFonts w:ascii="宋体" w:hAnsi="宋体" w:eastAsia="宋体" w:cs="宋体"/>
          <w:color w:val="000"/>
          <w:sz w:val="28"/>
          <w:szCs w:val="28"/>
        </w:rPr>
        <w:t xml:space="preserve">　　2、改进工作作风，强化服务意识。深入开展党的群众路线教育实践活动，建立健全“反‘四风’，改作风”长效机制。牢固树立和强化监管为民的服务理念，严格执行中央“八项规定”，坚决消除和杜绝消极应对、推诿扯皮、办事拖拉等现象。</w:t>
      </w:r>
    </w:p>
    <w:p>
      <w:pPr>
        <w:ind w:left="0" w:right="0" w:firstLine="560"/>
        <w:spacing w:before="450" w:after="450" w:line="312" w:lineRule="auto"/>
      </w:pPr>
      <w:r>
        <w:rPr>
          <w:rFonts w:ascii="宋体" w:hAnsi="宋体" w:eastAsia="宋体" w:cs="宋体"/>
          <w:color w:val="000"/>
          <w:sz w:val="28"/>
          <w:szCs w:val="28"/>
        </w:rPr>
        <w:t xml:space="preserve">　　3、加强党风廉政建设。贯彻落实十八届四中全会精神，扎实开展党风廉政宣传警示教育。规范监管权力行使，加大对权力运行的监督，建立健全监管责任制和问责制度，加大预防职务犯罪工作力度，着力预防和查处违法违纪行为。努力打造一支“政治过硬、业务精良、作风清正、纪律严明、行动快捷”的高素质监管队伍。</w:t>
      </w:r>
    </w:p>
    <w:p>
      <w:pPr>
        <w:ind w:left="0" w:right="0" w:firstLine="560"/>
        <w:spacing w:before="450" w:after="450" w:line="312" w:lineRule="auto"/>
      </w:pPr>
      <w:r>
        <w:rPr>
          <w:rFonts w:ascii="宋体" w:hAnsi="宋体" w:eastAsia="宋体" w:cs="宋体"/>
          <w:color w:val="000"/>
          <w:sz w:val="28"/>
          <w:szCs w:val="28"/>
        </w:rPr>
        <w:t xml:space="preserve">　　(二)强化责任，全面加强日常监管执法。</w:t>
      </w:r>
    </w:p>
    <w:p>
      <w:pPr>
        <w:ind w:left="0" w:right="0" w:firstLine="560"/>
        <w:spacing w:before="450" w:after="450" w:line="312" w:lineRule="auto"/>
      </w:pPr>
      <w:r>
        <w:rPr>
          <w:rFonts w:ascii="宋体" w:hAnsi="宋体" w:eastAsia="宋体" w:cs="宋体"/>
          <w:color w:val="000"/>
          <w:sz w:val="28"/>
          <w:szCs w:val="28"/>
        </w:rPr>
        <w:t xml:space="preserve">　　1、切实加强食品安全日常监管。认真贯彻执行《福建省建设“食品放心工程”三年行动方案》，持续开展“治理餐桌污染”工作。围绕婴幼儿配方乳粉及乳制品、畜禽屠宰及肉制品、面及面制品、豆制品、白酒、食用油、保健食品等重点领域、重点品种，以及“病死肉”、“瘦肉精”、“地沟油”“超过保质期及回收食品”等突出问题，开展综合治理活动。一是突出重点抓好餐饮服务食品安全监管。继续大力推进学校幼儿园食堂以及校园周边“小饭桌”规范工作;加大餐饮服务环节监督检查和案件查办力度，严厉打击违法违规行为，促进餐饮服务行业整体规范化管理水平的提高。二是加大对保健食品流通企业，特别是百货超市、药品经营企业的监督检查力度。指导企业建立并严格执行索证索票、进货检查验收等制度，对未按规定建立进货查验制度或记录并无法溯源的产品，依法严肃处理。三是继续深化食品安全宣传教育工作。加大对全县餐饮单位和保健食品经营单位从业人员及消费者等不同群体的宣传教育。</w:t>
      </w:r>
    </w:p>
    <w:p>
      <w:pPr>
        <w:ind w:left="0" w:right="0" w:firstLine="560"/>
        <w:spacing w:before="450" w:after="450" w:line="312" w:lineRule="auto"/>
      </w:pPr>
      <w:r>
        <w:rPr>
          <w:rFonts w:ascii="宋体" w:hAnsi="宋体" w:eastAsia="宋体" w:cs="宋体"/>
          <w:color w:val="000"/>
          <w:sz w:val="28"/>
          <w:szCs w:val="28"/>
        </w:rPr>
        <w:t xml:space="preserve">　　2、抓好药械和化妆品日常监管。一是抓好药品(化妆品)安全日常监管。加大药品、医疗器械和化妆品经营企业、使用单位监督检查覆盖面，加大检查频次，强化责任意识。二是深化药品电子监管、药品流通环节远程监控和特药监管系统的推广利用，药品流通环节远程监控覆盖率达到100%。三是推进新版gsp实施，加大药品经营企业监督检查和gsp认证跟踪检查力度，对问题经营企业采取重点检查和风险排查，规范药品市场经营行为。四是加强医疗机构日常检查，检查范围包括：医疗机构药品规范化管理实施标准的执行情况、药品医疗器械购进渠道、药品储存情况等。对于乡镇以上医疗机构的检查还要重点增加医疗器械、特殊药品的检查、增加检查范围、确定重点品种，全年对乡镇以上医疗机构检查两次以上。配合开展20_年度医疗器械省、市监督抽验。</w:t>
      </w:r>
    </w:p>
    <w:p>
      <w:pPr>
        <w:ind w:left="0" w:right="0" w:firstLine="560"/>
        <w:spacing w:before="450" w:after="450" w:line="312" w:lineRule="auto"/>
      </w:pPr>
      <w:r>
        <w:rPr>
          <w:rFonts w:ascii="宋体" w:hAnsi="宋体" w:eastAsia="宋体" w:cs="宋体"/>
          <w:color w:val="000"/>
          <w:sz w:val="28"/>
          <w:szCs w:val="28"/>
        </w:rPr>
        <w:t xml:space="preserve">　　3、从严稽查办案，严厉打击违法犯罪行为。坚持重典治乱，认真贯彻“两高”司法解释，强化行政执法与刑事司法的衔接。进一步完善食品药品安全综合治理机制，加强部门间沟通协作，加大对食品药品安全监管执法力度，对涉嫌犯罪的要及时移交，依法从严从重处理人民群众反映强烈的食品药品安全违法犯罪行为，加大大案要案曝光力度，保持打击违法犯罪行为的高压态势。开展“食品安全专项执法月”活动，集中查办食品药品安全违法犯罪案件。进一步发挥12331投诉举报作用，落实投诉举报奖励制度。</w:t>
      </w:r>
    </w:p>
    <w:p>
      <w:pPr>
        <w:ind w:left="0" w:right="0" w:firstLine="560"/>
        <w:spacing w:before="450" w:after="450" w:line="312" w:lineRule="auto"/>
      </w:pPr>
      <w:r>
        <w:rPr>
          <w:rFonts w:ascii="宋体" w:hAnsi="宋体" w:eastAsia="宋体" w:cs="宋体"/>
          <w:color w:val="000"/>
          <w:sz w:val="28"/>
          <w:szCs w:val="28"/>
        </w:rPr>
        <w:t xml:space="preserve">　　(三)推进共治，构建齐抓共管的格局。</w:t>
      </w:r>
    </w:p>
    <w:p>
      <w:pPr>
        <w:ind w:left="0" w:right="0" w:firstLine="560"/>
        <w:spacing w:before="450" w:after="450" w:line="312" w:lineRule="auto"/>
      </w:pPr>
      <w:r>
        <w:rPr>
          <w:rFonts w:ascii="宋体" w:hAnsi="宋体" w:eastAsia="宋体" w:cs="宋体"/>
          <w:color w:val="000"/>
          <w:sz w:val="28"/>
          <w:szCs w:val="28"/>
        </w:rPr>
        <w:t xml:space="preserve">　　1、建立失信企业“黑名单”制度。加大对诚信缺失企业的治理力度，推动行政监管信息与社会征信体系有效衔接，推动食品安全信用评价结果与企业信用等级、融资信贷、立项用地等挂钩，做到守法诚信处处受益、违规失信处处受限。</w:t>
      </w:r>
    </w:p>
    <w:p>
      <w:pPr>
        <w:ind w:left="0" w:right="0" w:firstLine="560"/>
        <w:spacing w:before="450" w:after="450" w:line="312" w:lineRule="auto"/>
      </w:pPr>
      <w:r>
        <w:rPr>
          <w:rFonts w:ascii="宋体" w:hAnsi="宋体" w:eastAsia="宋体" w:cs="宋体"/>
          <w:color w:val="000"/>
          <w:sz w:val="28"/>
          <w:szCs w:val="28"/>
        </w:rPr>
        <w:t xml:space="preserve">　　2、全面推进食品药品安全信息公开。加强科普宣传，积极开展食品药品安全大宣传系列活动，与媒体有效互动，正确引导舆论，传播食品药品安全正能量;加大食品药品安全社会监督员队伍建设;发动社会各方力量参与监督，积极推进社会共治。</w:t>
      </w:r>
    </w:p>
    <w:p>
      <w:pPr>
        <w:ind w:left="0" w:right="0" w:firstLine="560"/>
        <w:spacing w:before="450" w:after="450" w:line="312" w:lineRule="auto"/>
      </w:pPr>
      <w:r>
        <w:rPr>
          <w:rFonts w:ascii="宋体" w:hAnsi="宋体" w:eastAsia="宋体" w:cs="宋体"/>
          <w:color w:val="000"/>
          <w:sz w:val="28"/>
          <w:szCs w:val="28"/>
        </w:rPr>
        <w:t xml:space="preserve">　　3、加强应急管理工作。有效应对突发事件。加强舆情监测和研判能力，准确、客观地发布食品药品安全信息，积极回应社会关注热点，完善新闻发布机制。</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市场监管局产品质量监管工作总结篇9</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市场监管局产品质量监管工作总结篇10</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文选》《江——文选》、党的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(六)直接接触药品从业人员健康体检工作顺利完成。通过全局上下齐心协力，_年直接接触药品工作人员723人，其中药品经营企业85人，医疗机构52人，村卫生室(包括个体诊所)586人，上检率98%，体检合格率100%。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市场监管局产品质量监管工作总结篇11</w:t>
      </w:r>
    </w:p>
    <w:p>
      <w:pPr>
        <w:ind w:left="0" w:right="0" w:firstLine="560"/>
        <w:spacing w:before="450" w:after="450" w:line="312" w:lineRule="auto"/>
      </w:pPr>
      <w:r>
        <w:rPr>
          <w:rFonts w:ascii="宋体" w:hAnsi="宋体" w:eastAsia="宋体" w:cs="宋体"/>
          <w:color w:val="000"/>
          <w:sz w:val="28"/>
          <w:szCs w:val="28"/>
        </w:rPr>
        <w:t xml:space="preserve">　　今年上半年，我们积极创新监管方式、强化服务意识、统筹开展监督抽查、风险监测、事中事后监管和各类专项整治，坚决守住产品质量安全底线，取得较好成效。现将工作开展情况总结如下：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(一)起草全市产品质量安全监管工作要点。</w:t>
      </w:r>
    </w:p>
    <w:p>
      <w:pPr>
        <w:ind w:left="0" w:right="0" w:firstLine="560"/>
        <w:spacing w:before="450" w:after="450" w:line="312" w:lineRule="auto"/>
      </w:pPr>
      <w:r>
        <w:rPr>
          <w:rFonts w:ascii="宋体" w:hAnsi="宋体" w:eastAsia="宋体" w:cs="宋体"/>
          <w:color w:val="000"/>
          <w:sz w:val="28"/>
          <w:szCs w:val="28"/>
        </w:rPr>
        <w:t xml:space="preserve">　　按照省局工作要求，起草202_年全市产品质量安全监管工作要点，开展坚守安全底线、锐意改革创新、推进监管一体化、加强党的建设等四项工作。</w:t>
      </w:r>
    </w:p>
    <w:p>
      <w:pPr>
        <w:ind w:left="0" w:right="0" w:firstLine="560"/>
        <w:spacing w:before="450" w:after="450" w:line="312" w:lineRule="auto"/>
      </w:pPr>
      <w:r>
        <w:rPr>
          <w:rFonts w:ascii="宋体" w:hAnsi="宋体" w:eastAsia="宋体" w:cs="宋体"/>
          <w:color w:val="000"/>
          <w:sz w:val="28"/>
          <w:szCs w:val="28"/>
        </w:rPr>
        <w:t xml:space="preserve">　　(二)开展产品质量安全监督抽查和风险监测工作。</w:t>
      </w:r>
    </w:p>
    <w:p>
      <w:pPr>
        <w:ind w:left="0" w:right="0" w:firstLine="560"/>
        <w:spacing w:before="450" w:after="450" w:line="312" w:lineRule="auto"/>
      </w:pPr>
      <w:r>
        <w:rPr>
          <w:rFonts w:ascii="宋体" w:hAnsi="宋体" w:eastAsia="宋体" w:cs="宋体"/>
          <w:color w:val="000"/>
          <w:sz w:val="28"/>
          <w:szCs w:val="28"/>
        </w:rPr>
        <w:t xml:space="preserve">　　一是制定202_年度全市重点产品质量安全监管目录和市级产品质量安全监督抽查工作计划，将日用及纺织品等8大类52个品种列入市级重点产品质量安全监管目录。安排699个批次监督抽查和风险监测(其中监督抽查674个批次、风险监测25个批次)。目前，已抽查280批次产品，其中生产领域96批次、流通领域184批次，出具报告178批次，7批次不合格，合格率为96%。二是完成4家国抽、1家省抽不合格企业后处理现场审查，向市抽不合格产品所属县区(园区)市场监管部门推送不合格信息8条。向综合执法支队移送不合格案件线索8件。三是组织开展定配眼镜、食品相关产品和车用汽油三类产品质量省级联动监督抽查工作。目前，20批次定配眼镜和20批次车用汽油检测结果均合格，20批次食品相关产品有3批次不合格。四是配合开展国家、省级监督抽查。陪同完成3组岩棉板产品国家监督抽查和8组电缆桥架、钢筋、铝型材等产品省级产品质量调研工作。五是开展产品质量安全风险信息监测站试点工作，建立5个风险信息监测站，对相关产业强化风险管控。</w:t>
      </w:r>
    </w:p>
    <w:p>
      <w:pPr>
        <w:ind w:left="0" w:right="0" w:firstLine="560"/>
        <w:spacing w:before="450" w:after="450" w:line="312" w:lineRule="auto"/>
      </w:pPr>
      <w:r>
        <w:rPr>
          <w:rFonts w:ascii="宋体" w:hAnsi="宋体" w:eastAsia="宋体" w:cs="宋体"/>
          <w:color w:val="000"/>
          <w:sz w:val="28"/>
          <w:szCs w:val="28"/>
        </w:rPr>
        <w:t xml:space="preserve">　　(三)开展工业产品事中事后监管。</w:t>
      </w:r>
    </w:p>
    <w:p>
      <w:pPr>
        <w:ind w:left="0" w:right="0" w:firstLine="560"/>
        <w:spacing w:before="450" w:after="450" w:line="312" w:lineRule="auto"/>
      </w:pPr>
      <w:r>
        <w:rPr>
          <w:rFonts w:ascii="宋体" w:hAnsi="宋体" w:eastAsia="宋体" w:cs="宋体"/>
          <w:color w:val="000"/>
          <w:sz w:val="28"/>
          <w:szCs w:val="28"/>
        </w:rPr>
        <w:t xml:space="preserve">　　印发《马鞍山市市场监管局202_年工业产品生产许可证事中事后监管工作计划》，对工业产品生产许可证管理产品，实施分类分级监管。目前全市共有7个品种89家许可证企业，其中食品相关产品企业47家，危化品及其包装物企业22家，水泥企业9家，建筑用钢筋企业4家，化肥企业4家，电线电缆企业3家。按照《安徽省工业产品生产许可证事中事后监督管理办法》，已将上述企业分为AA类1家、A类2家、B类82家、C类4家。所有企业已提交202_年自查报告，上半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2025-05-02T16:44:54+08:00</dcterms:created>
  <dcterms:modified xsi:type="dcterms:W3CDTF">2025-05-02T16:44:54+08:00</dcterms:modified>
</cp:coreProperties>
</file>

<file path=docProps/custom.xml><?xml version="1.0" encoding="utf-8"?>
<Properties xmlns="http://schemas.openxmlformats.org/officeDocument/2006/custom-properties" xmlns:vt="http://schemas.openxmlformats.org/officeDocument/2006/docPropsVTypes"/>
</file>