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202_年中秋节主题总结精选</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中秋节，又称祭月节、月光诞、月夕、秋节、仲秋节、拜月节、月娘节、月亮节、团圆节等，是中国民间的传统节日。今天为大家精心准备了202_年中秋节主题总结精选，希望对大家有所帮助!　　202_年中秋节主题总结精选　　为大力培育和践行社会主义核心价...</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中秋节，又称祭月节、月光诞、月夕、秋节、仲秋节、拜月节、月娘节、月亮节、团圆节等，是中国民间的传统节日。今天为大家精心准备了202_年中秋节主题总结精选，希望对大家有所帮助![_TAG_h2]　　202_年中秋节主题总结精选</w:t>
      </w:r>
    </w:p>
    <w:p>
      <w:pPr>
        <w:ind w:left="0" w:right="0" w:firstLine="560"/>
        <w:spacing w:before="450" w:after="450" w:line="312" w:lineRule="auto"/>
      </w:pPr>
      <w:r>
        <w:rPr>
          <w:rFonts w:ascii="宋体" w:hAnsi="宋体" w:eastAsia="宋体" w:cs="宋体"/>
          <w:color w:val="000"/>
          <w:sz w:val="28"/>
          <w:szCs w:val="28"/>
        </w:rPr>
        <w:t xml:space="preserve">　　为大力培育和践行社会主义核心价值观，积极倡导文明和谐理理念，息县一高响应县青少年活动中心号召，通过组织开展“我们的节日·中秋节”主题教育活动，大力弘扬优秀传统文化，结合创建文明城市，着力营造关爱互助、安定团结、欢乐祥和的节日氛围。现就息县一高活动总结如下：</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通过开展经典诵读、手抄报评比、书法比赛、征文、摄影等形式多样的迎中秋民俗文化活动、让广大高中学生更易了解中秋节的来历，了解中秋节的相关文化，过好中秋节，感受中秋佳节祝福团圆的美好情感，传承中华民族的传统文化。</w:t>
      </w:r>
    </w:p>
    <w:p>
      <w:pPr>
        <w:ind w:left="0" w:right="0" w:firstLine="560"/>
        <w:spacing w:before="450" w:after="450" w:line="312" w:lineRule="auto"/>
      </w:pPr>
      <w:r>
        <w:rPr>
          <w:rFonts w:ascii="宋体" w:hAnsi="宋体" w:eastAsia="宋体" w:cs="宋体"/>
          <w:color w:val="000"/>
          <w:sz w:val="28"/>
          <w:szCs w:val="28"/>
        </w:rPr>
        <w:t xml:space="preserve">　　&gt;二、活动安排</w:t>
      </w:r>
    </w:p>
    <w:p>
      <w:pPr>
        <w:ind w:left="0" w:right="0" w:firstLine="560"/>
        <w:spacing w:before="450" w:after="450" w:line="312" w:lineRule="auto"/>
      </w:pPr>
      <w:r>
        <w:rPr>
          <w:rFonts w:ascii="宋体" w:hAnsi="宋体" w:eastAsia="宋体" w:cs="宋体"/>
          <w:color w:val="000"/>
          <w:sz w:val="28"/>
          <w:szCs w:val="28"/>
        </w:rPr>
        <w:t xml:space="preserve">　　一高校团委高度重视、精心组织、加强领导，成立了“我们的节日·中秋节”活动小组，通过学校宣传栏、班级黑板报、广播站等加大宣传力度，努力营造出浓厚的與论氛围和良好文化环境，广大同学积极踊跃报名参加。</w:t>
      </w:r>
    </w:p>
    <w:p>
      <w:pPr>
        <w:ind w:left="0" w:right="0" w:firstLine="560"/>
        <w:spacing w:before="450" w:after="450" w:line="312" w:lineRule="auto"/>
      </w:pPr>
      <w:r>
        <w:rPr>
          <w:rFonts w:ascii="宋体" w:hAnsi="宋体" w:eastAsia="宋体" w:cs="宋体"/>
          <w:color w:val="000"/>
          <w:sz w:val="28"/>
          <w:szCs w:val="28"/>
        </w:rPr>
        <w:t xml:space="preserve">　　&gt;三、开展形式多样的文化活动，使学生了解中秋传统文化。</w:t>
      </w:r>
    </w:p>
    <w:p>
      <w:pPr>
        <w:ind w:left="0" w:right="0" w:firstLine="560"/>
        <w:spacing w:before="450" w:after="450" w:line="312" w:lineRule="auto"/>
      </w:pPr>
      <w:r>
        <w:rPr>
          <w:rFonts w:ascii="宋体" w:hAnsi="宋体" w:eastAsia="宋体" w:cs="宋体"/>
          <w:color w:val="000"/>
          <w:sz w:val="28"/>
          <w:szCs w:val="28"/>
        </w:rPr>
        <w:t xml:space="preserve">　　（一）开展了以“诵经典、谈中秋”为主题的中华经典诵读活动。一高团委精心选择古今与中秋有关的名篇佳作，组织学生开展诵读经典活动，接受传统文化的熏陶，感受传统文化魅力。大部分高中学生在经典诵读中了解了传统文化，增强了民族自豪感，提高了文化自信心，引导他们珍惜亲情、热爱生活。</w:t>
      </w:r>
    </w:p>
    <w:p>
      <w:pPr>
        <w:ind w:left="0" w:right="0" w:firstLine="560"/>
        <w:spacing w:before="450" w:after="450" w:line="312" w:lineRule="auto"/>
      </w:pPr>
      <w:r>
        <w:rPr>
          <w:rFonts w:ascii="宋体" w:hAnsi="宋体" w:eastAsia="宋体" w:cs="宋体"/>
          <w:color w:val="000"/>
          <w:sz w:val="28"/>
          <w:szCs w:val="28"/>
        </w:rPr>
        <w:t xml:space="preserve">　　（二）开展了以“传承优秀文化、歌颂团圆中秋”为主题的民俗文化活动，一高团委组织学生开展手抄报评比、书法比赛、征文等形式多样的`迎中秋民俗文化活动。同学们踊跃参加，全校共征集手抄报680份，书法作品236份，此次活动充分发挥出了传统节日在中小学生思想道德建设中的重要作用，从而引导广大中小学生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　　（三）开展“中秋团圆，我爱我家”摄影活动。息县一高将利用八月十五中秋节假期，积极引导和鼓励高中学生，以“中秋团圆，我爱我家”为主题，拍摄家庭成员一起了解中秋节的来历、品月饼、赏月等团圆场景，并选择优秀作品进行评比展览，让学生走近中秋，感受中秋佳节祝福团圆的美好情感，传承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202_年中秋节主题总结精选</w:t>
      </w:r>
    </w:p>
    <w:p>
      <w:pPr>
        <w:ind w:left="0" w:right="0" w:firstLine="560"/>
        <w:spacing w:before="450" w:after="450" w:line="312" w:lineRule="auto"/>
      </w:pPr>
      <w:r>
        <w:rPr>
          <w:rFonts w:ascii="宋体" w:hAnsi="宋体" w:eastAsia="宋体" w:cs="宋体"/>
          <w:color w:val="000"/>
          <w:sz w:val="28"/>
          <w:szCs w:val="28"/>
        </w:rPr>
        <w:t xml:space="preserve">　　区文明办：</w:t>
      </w:r>
    </w:p>
    <w:p>
      <w:pPr>
        <w:ind w:left="0" w:right="0" w:firstLine="560"/>
        <w:spacing w:before="450" w:after="450" w:line="312" w:lineRule="auto"/>
      </w:pPr>
      <w:r>
        <w:rPr>
          <w:rFonts w:ascii="宋体" w:hAnsi="宋体" w:eastAsia="宋体" w:cs="宋体"/>
          <w:color w:val="000"/>
          <w:sz w:val="28"/>
          <w:szCs w:val="28"/>
        </w:rPr>
        <w:t xml:space="preserve">　　为深入贯彻落实党的十七大提出的弘扬中华文化、建设中华民族共有精神家园的战略部署，切实加强中华优秀文化传统教育，根据区文明办有关要求，中秋节期间区林业局认真组织林业系统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　　一、领导高度重视。我局将开展好中秋节主题文化活动作为贯彻落实科学发展观，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　　二、宣传引导有力。林业局对此次活动进行了充分的宣传，切实加强对民族传统节日的舆论宣传，积极营造尊重民族传统节日、热爱民族传统节日、参与民族传统节日的浓厚氛围。在林业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　　三、文化活动丰富多彩。一是积极开民“中秋赏明月”、“中秋赏美景”微博征集活动。广大干部职工在新浪微博、腾讯微博发动网民通过微博发送中秋美景、中秋活动的文字、图片及感言寄语等，分享欢度传统佳节的喜悦。二是根据中秋祭月的传统习俗，发动党员干部在网上模拟制作“爱心月饼”，并在饼上留言祈福，向亲朋好友、道德模范、身边好人等送饼祝福。三是积极引导各党支部广大党员干部看望慰问困难群众，为他们送去水果、月饼等节日慰问品。与他们一起一起吃月饼、话家常活动，让群众感受到社会主义大家庭的温暖。四是组织收看中央电视台中秋特别节目。通过节目，让全体干部职工感受到张掖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　　“我们的节日·中秋”主题活动，是更好地利用传统节日，弘扬中华民族优秀文化的一个载体，是我局精神文明建设的重要组成部分这次活动，丰富了林业系统全体员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202_年中秋节主题总结精选</w:t>
      </w:r>
    </w:p>
    <w:p>
      <w:pPr>
        <w:ind w:left="0" w:right="0" w:firstLine="560"/>
        <w:spacing w:before="450" w:after="450" w:line="312" w:lineRule="auto"/>
      </w:pPr>
      <w:r>
        <w:rPr>
          <w:rFonts w:ascii="宋体" w:hAnsi="宋体" w:eastAsia="宋体" w:cs="宋体"/>
          <w:color w:val="000"/>
          <w:sz w:val="28"/>
          <w:szCs w:val="28"/>
        </w:rPr>
        <w:t xml:space="preserve">　　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　　&gt;一、开展了“知中秋，话传统”手抄报评比活动.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　　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　　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　　&gt;二、开展了“知中秋，话传统”主题班会。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　　我校还开展了“知中秋，话传统”主题班会。活动以智力比拼的形式进行，老师巧妙地将有关中秋节的来历、传统习俗、诗歌等以智力题的形式呈现给学生，采用比赛的形式。看哪个小组对中秋节的知识了解的_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　　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2025-05-02T09:09:38+08:00</dcterms:created>
  <dcterms:modified xsi:type="dcterms:W3CDTF">2025-05-02T09:09:38+08:00</dcterms:modified>
</cp:coreProperties>
</file>

<file path=docProps/custom.xml><?xml version="1.0" encoding="utf-8"?>
<Properties xmlns="http://schemas.openxmlformats.org/officeDocument/2006/custom-properties" xmlns:vt="http://schemas.openxmlformats.org/officeDocument/2006/docPropsVTypes"/>
</file>