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监理工作总结300字(合集7篇)</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监理工作总结300字120xx年即将过去，新的一年即将开始，在这辞旧迎新之际，回顾一年来的工作历程，总结一年来的经验教训，有利于在以后的工作中扬长避短，更好的做好监理工作。在过去的一年中，上半年本人承担xx工程的暖通、给排水监理工作，xx工...</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20xx年即将过去，新的一年即将开始，在这辞旧迎新之际，回顾一年来的工作历程，总结一年来的经验教训，有利于在以后的工作中扬长避短，更好的做好监理工作。</w:t>
      </w:r>
    </w:p>
    <w:p>
      <w:pPr>
        <w:ind w:left="0" w:right="0" w:firstLine="560"/>
        <w:spacing w:before="450" w:after="450" w:line="312" w:lineRule="auto"/>
      </w:pPr>
      <w:r>
        <w:rPr>
          <w:rFonts w:ascii="宋体" w:hAnsi="宋体" w:eastAsia="宋体" w:cs="宋体"/>
          <w:color w:val="000"/>
          <w:sz w:val="28"/>
          <w:szCs w:val="28"/>
        </w:rPr>
        <w:t xml:space="preserve">在过去的一年中，上半年本人承担xx工程的暖通、给排水监理工作，xx工程的特点里三个总包，建筑面积大，相对工作量大，但因为是新建工程，图纸没有多大改变。工作中认真熟悉图纸，审核施工方案，做到心中有数，在施工过程中对质量、进度、安全各方面进行控制。遇到工程施工中与图纸发生矛盾和新问题，能与设计、施工单位进行良好的沟通与协调，相互配合、相互协作解决问题。遵守公司制定的各项规章制度，服从总监的直接领导，认真学习相关规范，组织设备及材料的考查，做到没有伪劣产品进场。组织各总包与专业管理人员召开生产会，要求你各总包合理安排施工人员，分项、分部位置按系统进行施工，同时组织施工管理人员进行技术交底和安全交底工作。依据技术先行、施工为辅、安全第一、生产第二的知道思想，抓时间、抢进度，本着大管先行，有压管让无压管，先内后外，先上后下的原则进行监理。各系统的试压、通球、通水试验无遗漏，并做好竣工验收准备。</w:t>
      </w:r>
    </w:p>
    <w:p>
      <w:pPr>
        <w:ind w:left="0" w:right="0" w:firstLine="560"/>
        <w:spacing w:before="450" w:after="450" w:line="312" w:lineRule="auto"/>
      </w:pPr>
      <w:r>
        <w:rPr>
          <w:rFonts w:ascii="宋体" w:hAnsi="宋体" w:eastAsia="宋体" w:cs="宋体"/>
          <w:color w:val="000"/>
          <w:sz w:val="28"/>
          <w:szCs w:val="28"/>
        </w:rPr>
        <w:t xml:space="preserve">xx工程，在设备和各种管道、风管都已安装完毕，但5年没有设备运行，而甲方把建筑内的各房间的位置、面积、功能全部改变，而且利用原设备，即设备的功率发生了变化，做到各房间的设备功率的核对以及所增加的数量，及时与设计沟通，使甲方节省了大量的资金。</w:t>
      </w:r>
    </w:p>
    <w:p>
      <w:pPr>
        <w:ind w:left="0" w:right="0" w:firstLine="560"/>
        <w:spacing w:before="450" w:after="450" w:line="312" w:lineRule="auto"/>
      </w:pPr>
      <w:r>
        <w:rPr>
          <w:rFonts w:ascii="宋体" w:hAnsi="宋体" w:eastAsia="宋体" w:cs="宋体"/>
          <w:color w:val="000"/>
          <w:sz w:val="28"/>
          <w:szCs w:val="28"/>
        </w:rPr>
        <w:t xml:space="preserve">20xx年即将过去，在新的一年工作中，我会尽心尽力地做好领导交给的各项任务，虽然过去一年的工作里仍存在不足，与公司的要求存在差距，但我将知难而上，弥足不足，进一步提高自己的思想、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监理工作总结300字2</w:t>
      </w:r>
    </w:p>
    <w:p>
      <w:pPr>
        <w:ind w:left="0" w:right="0" w:firstLine="560"/>
        <w:spacing w:before="450" w:after="450" w:line="312" w:lineRule="auto"/>
      </w:pPr>
      <w:r>
        <w:rPr>
          <w:rFonts w:ascii="宋体" w:hAnsi="宋体" w:eastAsia="宋体" w:cs="宋体"/>
          <w:color w:val="000"/>
          <w:sz w:val="28"/>
          <w:szCs w:val="28"/>
        </w:rPr>
        <w:t xml:space="preserve">XX年2月1日，在xx船厂有限责任公司科技研发及船东楼3-5层工程(建筑与砼结构专业)、德辉北1#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中山广船国际船舶及海洋工程有限公司单身宿舍b、单身宿舍c、单身宿舍饭堂工程项目监理资料组卷及移交；5月29日，完成长洲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7月，在龙穴厂区陆上航行试验场及水平滑道工程项目监理机构进行工程前期的监理规划、监理细则编制。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xx船厂有限责任公司新船体车间南舾装场地工程负责现场质量、进度、安全、投资控制，合同与信息管理及组织协调工作；10月，对xx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xx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广州黄埔造船、xx船厂、广船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湖文化广场拆迁安置房工程位于杭州市文晖路朝晖桥旁，总建筑面积为34100平方米，结构类型为框架剪力墙结构，地上30层，地下2层，±相当于黄海高程。抗震设防烈度为6度，建筑耐火等级为一级。一层层高5米，二至三层层高米，一至三层为公建及商铺。设备层层高米，四至三十层高3米，为住宅部分。一层至六层剪力墙、柱、筒体部分混凝土强度为C50，七层至十二层剪力墙、柱、筒体部分混凝土强度为C45，十三层至十八层剪力墙、柱、筒体部分混凝土强度为C40，十九层至二十三层剪力墙、柱、筒体部分混凝土强度为C35，二十四层至屋面层剪力墙、柱、筒体部分混凝土强度为C30，十六层至屋面层梁板混凝土强度为C30。十五至三十层层高为3米，本工程砌体工程采用混凝土多孔砖，强度等级为MU10，采用M5混合砂浆。建筑节能设计为外墙内保温，外墙面层为弹性防水涂料。</w:t>
      </w:r>
    </w:p>
    <w:p>
      <w:pPr>
        <w:ind w:left="0" w:right="0" w:firstLine="560"/>
        <w:spacing w:before="450" w:after="450" w:line="312" w:lineRule="auto"/>
      </w:pPr>
      <w:r>
        <w:rPr>
          <w:rFonts w:ascii="宋体" w:hAnsi="宋体" w:eastAsia="宋体" w:cs="宋体"/>
          <w:color w:val="000"/>
          <w:sz w:val="28"/>
          <w:szCs w:val="28"/>
        </w:rPr>
        <w:t xml:space="preserve">二、形象进度</w:t>
      </w:r>
    </w:p>
    <w:p>
      <w:pPr>
        <w:ind w:left="0" w:right="0" w:firstLine="560"/>
        <w:spacing w:before="450" w:after="450" w:line="312" w:lineRule="auto"/>
      </w:pPr>
      <w:r>
        <w:rPr>
          <w:rFonts w:ascii="宋体" w:hAnsi="宋体" w:eastAsia="宋体" w:cs="宋体"/>
          <w:color w:val="000"/>
          <w:sz w:val="28"/>
          <w:szCs w:val="28"/>
        </w:rPr>
        <w:t xml:space="preserve">20__年8月15日主体结构通过结构验收。</w:t>
      </w:r>
    </w:p>
    <w:p>
      <w:pPr>
        <w:ind w:left="0" w:right="0" w:firstLine="560"/>
        <w:spacing w:before="450" w:after="450" w:line="312" w:lineRule="auto"/>
      </w:pPr>
      <w:r>
        <w:rPr>
          <w:rFonts w:ascii="宋体" w:hAnsi="宋体" w:eastAsia="宋体" w:cs="宋体"/>
          <w:color w:val="000"/>
          <w:sz w:val="28"/>
          <w:szCs w:val="28"/>
        </w:rPr>
        <w:t xml:space="preserve">20__年8月15日进入装饰、装修工程施工阶段。</w:t>
      </w:r>
    </w:p>
    <w:p>
      <w:pPr>
        <w:ind w:left="0" w:right="0" w:firstLine="560"/>
        <w:spacing w:before="450" w:after="450" w:line="312" w:lineRule="auto"/>
      </w:pPr>
      <w:r>
        <w:rPr>
          <w:rFonts w:ascii="宋体" w:hAnsi="宋体" w:eastAsia="宋体" w:cs="宋体"/>
          <w:color w:val="000"/>
          <w:sz w:val="28"/>
          <w:szCs w:val="28"/>
        </w:rPr>
        <w:t xml:space="preserve">20__年12月6日塔吊拆除完毕。</w:t>
      </w:r>
    </w:p>
    <w:p>
      <w:pPr>
        <w:ind w:left="0" w:right="0" w:firstLine="560"/>
        <w:spacing w:before="450" w:after="450" w:line="312" w:lineRule="auto"/>
      </w:pPr>
      <w:r>
        <w:rPr>
          <w:rFonts w:ascii="宋体" w:hAnsi="宋体" w:eastAsia="宋体" w:cs="宋体"/>
          <w:color w:val="000"/>
          <w:sz w:val="28"/>
          <w:szCs w:val="28"/>
        </w:rPr>
        <w:t xml:space="preserve">20__年12月26日外架拆除施工至设备层。</w:t>
      </w:r>
    </w:p>
    <w:p>
      <w:pPr>
        <w:ind w:left="0" w:right="0" w:firstLine="560"/>
        <w:spacing w:before="450" w:after="450" w:line="312" w:lineRule="auto"/>
      </w:pPr>
      <w:r>
        <w:rPr>
          <w:rFonts w:ascii="宋体" w:hAnsi="宋体" w:eastAsia="宋体" w:cs="宋体"/>
          <w:color w:val="000"/>
          <w:sz w:val="28"/>
          <w:szCs w:val="28"/>
        </w:rPr>
        <w:t xml:space="preserve">三、监理工作回顾</w:t>
      </w:r>
    </w:p>
    <w:p>
      <w:pPr>
        <w:ind w:left="0" w:right="0" w:firstLine="560"/>
        <w:spacing w:before="450" w:after="450" w:line="312" w:lineRule="auto"/>
      </w:pPr>
      <w:r>
        <w:rPr>
          <w:rFonts w:ascii="宋体" w:hAnsi="宋体" w:eastAsia="宋体" w:cs="宋体"/>
          <w:color w:val="000"/>
          <w:sz w:val="28"/>
          <w:szCs w:val="28"/>
        </w:rPr>
        <w:t xml:space="preserve">一年来在公司老总们的亲切关怀和正确领导以及相关职能部门的大力支持下，项目监理部全体人员团结一致、爱岗敬业。认真履行监理职责，圆满完成了全年的各项监理工作目标任务。在工作中能够严格遵守国家的各项法律、法规、规范条例。自觉遵守公司的各项工作制度和劳动纪律，始终把公司利益放在首位。诚实守信，不断提高为业主服务的思想意识;公平公正，严格按规范和设计要求对工程施工质量进行监理，取得较好成效，受到业主方面的好评和认可。</w:t>
      </w:r>
    </w:p>
    <w:p>
      <w:pPr>
        <w:ind w:left="0" w:right="0" w:firstLine="560"/>
        <w:spacing w:before="450" w:after="450" w:line="312" w:lineRule="auto"/>
      </w:pPr>
      <w:r>
        <w:rPr>
          <w:rFonts w:ascii="宋体" w:hAnsi="宋体" w:eastAsia="宋体" w:cs="宋体"/>
          <w:color w:val="000"/>
          <w:sz w:val="28"/>
          <w:szCs w:val="28"/>
        </w:rPr>
        <w:t xml:space="preserve">在质量控制方面，项目监理部一直把“质量第一”的思想意识放在首位。从各类主要工程原材料进场抓起，坚持进行复试、复验，确保了工程质量的源头不出问题。在施工质量检查验收过程中，始终严格坚持国家质量标准，认真组织检查验收。对不符合规范标准要求和设计要求的施工检验批，责令施工方及时进行整改和落实。并重新组织复查和验收。确保了工程质量不出问题。</w:t>
      </w:r>
    </w:p>
    <w:p>
      <w:pPr>
        <w:ind w:left="0" w:right="0" w:firstLine="560"/>
        <w:spacing w:before="450" w:after="450" w:line="312" w:lineRule="auto"/>
      </w:pPr>
      <w:r>
        <w:rPr>
          <w:rFonts w:ascii="宋体" w:hAnsi="宋体" w:eastAsia="宋体" w:cs="宋体"/>
          <w:color w:val="000"/>
          <w:sz w:val="28"/>
          <w:szCs w:val="28"/>
        </w:rPr>
        <w:t xml:space="preserve">在进度控制方面，项目监理部坚持运用动态管理办法，监督、协调进度计划的实施，及时采取相应的纠正措施，适时调整关键线路进度的偏差。在实施过程中，要求施工方一周一报进度计划，及时反馈至甲方，协助、提醒一同进行监督。在工期紧、任务重的情况下，审核施工方的劳动用工、机械设备及材料供应情况。</w:t>
      </w:r>
    </w:p>
    <w:p>
      <w:pPr>
        <w:ind w:left="0" w:right="0" w:firstLine="560"/>
        <w:spacing w:before="450" w:after="450" w:line="312" w:lineRule="auto"/>
      </w:pPr>
      <w:r>
        <w:rPr>
          <w:rFonts w:ascii="宋体" w:hAnsi="宋体" w:eastAsia="宋体" w:cs="宋体"/>
          <w:color w:val="000"/>
          <w:sz w:val="28"/>
          <w:szCs w:val="28"/>
        </w:rPr>
        <w:t xml:space="preserve">在投资控制方面。项目监理部依据工程施工承包合同的约定，及时审核施工方提交的工程量。工作中注意做到既要保护建设方的经济利益;也要保护施工方的合法权益。根据招、投标文件中的工程量清单内容，按实核批工程款支付证书，较好的协调了甲、乙两方的工作。在涉及到工程变更方面。及时与建设方、施工方进行沟通，较好的化解了双方的矛盾，至今无重大索赔事件的发生。</w:t>
      </w:r>
    </w:p>
    <w:p>
      <w:pPr>
        <w:ind w:left="0" w:right="0" w:firstLine="560"/>
        <w:spacing w:before="450" w:after="450" w:line="312" w:lineRule="auto"/>
      </w:pPr>
      <w:r>
        <w:rPr>
          <w:rFonts w:ascii="宋体" w:hAnsi="宋体" w:eastAsia="宋体" w:cs="宋体"/>
          <w:color w:val="000"/>
          <w:sz w:val="28"/>
          <w:szCs w:val="28"/>
        </w:rPr>
        <w:t xml:space="preserve">在安全生产、文明施工管理方面，项目监理部坚持进行联合周检、安全监理旁证和日常安全巡查制度，对塔吊拆除、外架拆除等重大危险施工作业实施全过程安全监理旁证。做到能及时发现施工作业现场的安全隐患，及时提出监理整改意见。对物的不安全状态、人的不安全行为，督促施工方立即进行整改和落实，从而避免了各类安全事故的发生，也规避了我们监理方的相关责任。施工过程中项目监理部采取专题会议、签发监理通知单等形式，督促施工方做好扬尘控制、噪音控制，做到不扰民、零投诉。取得了较好的成效，被杭州市建委、市文明办、市环保局、市城管办四部门联合命名为：《20__年度“绿色工地”》也为我们公司形象增添了光彩。</w:t>
      </w:r>
    </w:p>
    <w:p>
      <w:pPr>
        <w:ind w:left="0" w:right="0" w:firstLine="560"/>
        <w:spacing w:before="450" w:after="450" w:line="312" w:lineRule="auto"/>
      </w:pPr>
      <w:r>
        <w:rPr>
          <w:rFonts w:ascii="宋体" w:hAnsi="宋体" w:eastAsia="宋体" w:cs="宋体"/>
          <w:color w:val="000"/>
          <w:sz w:val="28"/>
          <w:szCs w:val="28"/>
        </w:rPr>
        <w:t xml:space="preserve">在项目监理部日常管理中，我们严格要求自己，廉洁自律，遵纪守法，遵章守纪，遵守“守法诚信、公正科学”的职业道德，严禁在监理工作中“吃、拿、卡、要”，从不给公司造成负面的影响。我们勤俭节约，减少开支。从节约一张纸、一只笔等一点一滴做起，不给公司带来一切不必要的浪费。我们自觉遵守公司制度和工作纪律，认真落实考勤制度。定期召开监理内部会议，坚持组织业务学习，不断的提高自身的业务能力和业务水平。提升团队的整体形象。我们项目部还积极配合建设方，参加杭州市市级机关房屋建设发展中心创办的“新州开发资讯”供稿，一年来，在“新州开发资讯”上，共发表监理人员撰写的稿件8篇。从多方面展示了我们杭州市城市建设监理有限公司的整体形象和人员素质。</w:t>
      </w:r>
    </w:p>
    <w:p>
      <w:pPr>
        <w:ind w:left="0" w:right="0" w:firstLine="560"/>
        <w:spacing w:before="450" w:after="450" w:line="312" w:lineRule="auto"/>
      </w:pPr>
      <w:r>
        <w:rPr>
          <w:rFonts w:ascii="宋体" w:hAnsi="宋体" w:eastAsia="宋体" w:cs="宋体"/>
          <w:color w:val="000"/>
          <w:sz w:val="28"/>
          <w:szCs w:val="28"/>
        </w:rPr>
        <w:t xml:space="preserve">回顾一年来的工作，我们做出了一定的工作和贡献，我们感到自豪和骄傲。我们没有辜负公司领导对我们的要求和期望。但我们也感觉到这与领导们的要求还有一定的差距。我们有决心在以后的工作中，发扬成绩，改正错误，再接再厉，更进一步。向公司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监理工作总结300字4</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__标试验资料由我负责整理，通过与各方面的接触及试验室同事的帮助这份工作也圆满完成任务。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通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监理工作总结300字6</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&gt;一、监理工作总结：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&gt;二、曝光台：</w:t>
      </w:r>
    </w:p>
    <w:p>
      <w:pPr>
        <w:ind w:left="0" w:right="0" w:firstLine="560"/>
        <w:spacing w:before="450" w:after="450" w:line="312" w:lineRule="auto"/>
      </w:pPr>
      <w:r>
        <w:rPr>
          <w:rFonts w:ascii="宋体" w:hAnsi="宋体" w:eastAsia="宋体" w:cs="宋体"/>
          <w:color w:val="000"/>
          <w:sz w:val="28"/>
          <w:szCs w:val="28"/>
        </w:rPr>
        <w:t xml:space="preserve">LJ-9标自20_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&gt;三、荣誉榜：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_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2024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&gt;四、一月份监理工作计划：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监理工作总结300字7</w:t>
      </w:r>
    </w:p>
    <w:p>
      <w:pPr>
        <w:ind w:left="0" w:right="0" w:firstLine="560"/>
        <w:spacing w:before="450" w:after="450" w:line="312" w:lineRule="auto"/>
      </w:pPr>
      <w:r>
        <w:rPr>
          <w:rFonts w:ascii="宋体" w:hAnsi="宋体" w:eastAsia="宋体" w:cs="宋体"/>
          <w:color w:val="000"/>
          <w:sz w:val="28"/>
          <w:szCs w:val="28"/>
        </w:rPr>
        <w:t xml:space="preserve">8月28号，我根据鲁冶项目管理有限公司安排来到山东临沂兰陵铸管项目监理部，开始了我的监理工作。到目前为止已经有3个月的时间，在这段工作中，我根据单位领导的指导和同志的帮助和自己努力学习总结，现场实践经验、操作能力有了很大的提高，具备了专业设备安装监理工程师的基本要求。下面我把这段工作总结如下：</w:t>
      </w:r>
    </w:p>
    <w:p>
      <w:pPr>
        <w:ind w:left="0" w:right="0" w:firstLine="560"/>
        <w:spacing w:before="450" w:after="450" w:line="312" w:lineRule="auto"/>
      </w:pPr>
      <w:r>
        <w:rPr>
          <w:rFonts w:ascii="宋体" w:hAnsi="宋体" w:eastAsia="宋体" w:cs="宋体"/>
          <w:color w:val="000"/>
          <w:sz w:val="28"/>
          <w:szCs w:val="28"/>
        </w:rPr>
        <w:t xml:space="preserve">&gt;一、了解熟悉工作现场，认真学习标准规范</w:t>
      </w:r>
    </w:p>
    <w:p>
      <w:pPr>
        <w:ind w:left="0" w:right="0" w:firstLine="560"/>
        <w:spacing w:before="450" w:after="450" w:line="312" w:lineRule="auto"/>
      </w:pPr>
      <w:r>
        <w:rPr>
          <w:rFonts w:ascii="宋体" w:hAnsi="宋体" w:eastAsia="宋体" w:cs="宋体"/>
          <w:color w:val="000"/>
          <w:sz w:val="28"/>
          <w:szCs w:val="28"/>
        </w:rPr>
        <w:t xml:space="preserve">来到铸管项目部后，首先在总代的带领下熟悉工作现场，了解烧结区的组成部分和工艺系统，烧结原料从原料场由燃-1皮带经0＃转运站到燃料破碎间，经过对辊破碎机破碎到燃-2皮带→燃-3、燃-4到四辊破碎机→燃-5、燃-6经漏斗到燃-7到达燃料仓，精料由精-1皮带0＃转运站到配料室精-2皮带，由移动式皮带分配到精料仓，燃料仓、精料仓均安装振动电机和皮带计量称，由配-1皮带运送到1#混合机，由混-1皮带到2#混合机，由混-2皮带通过漏斗转运到混-3皮带→烧结机漏斗通过机头扇形闸门控制供料量，九辊布料机均匀布料到台车上（台车114个），由头部点火燃烧、结块运输到机尾进行对辊破碎，通过漏斗到环冷机台车进行鼓风降温→板式给矿机，通过漏斗卸载到烧-1皮带上→烧-2皮带到成品筛分间，经过筛分合格的铁块到成-1皮带运送矿槽再转运到高炉炼铁。筛分不合格通过返-1皮带→返-1皮带→返-2皮带→返-3→返-4到配料室料仓。细粉未通过铺-1皮带→铺-2皮带→铺-3皮带到烧结机机头上漏斗作为烧结机台车的铺底料。</w:t>
      </w:r>
    </w:p>
    <w:p>
      <w:pPr>
        <w:ind w:left="0" w:right="0" w:firstLine="560"/>
        <w:spacing w:before="450" w:after="450" w:line="312" w:lineRule="auto"/>
      </w:pPr>
      <w:r>
        <w:rPr>
          <w:rFonts w:ascii="宋体" w:hAnsi="宋体" w:eastAsia="宋体" w:cs="宋体"/>
          <w:color w:val="000"/>
          <w:sz w:val="28"/>
          <w:szCs w:val="28"/>
        </w:rPr>
        <w:t xml:space="preserve">（1）其它相关资料如下：</w:t>
      </w:r>
    </w:p>
    <w:p>
      <w:pPr>
        <w:ind w:left="0" w:right="0" w:firstLine="560"/>
        <w:spacing w:before="450" w:after="450" w:line="312" w:lineRule="auto"/>
      </w:pPr>
      <w:r>
        <w:rPr>
          <w:rFonts w:ascii="宋体" w:hAnsi="宋体" w:eastAsia="宋体" w:cs="宋体"/>
          <w:color w:val="000"/>
          <w:sz w:val="28"/>
          <w:szCs w:val="28"/>
        </w:rPr>
        <w:t xml:space="preserve">工程名称：山东球墨铸铁管有限公司环保搬迁项目</w:t>
      </w:r>
    </w:p>
    <w:p>
      <w:pPr>
        <w:ind w:left="0" w:right="0" w:firstLine="560"/>
        <w:spacing w:before="450" w:after="450" w:line="312" w:lineRule="auto"/>
      </w:pPr>
      <w:r>
        <w:rPr>
          <w:rFonts w:ascii="宋体" w:hAnsi="宋体" w:eastAsia="宋体" w:cs="宋体"/>
          <w:color w:val="000"/>
          <w:sz w:val="28"/>
          <w:szCs w:val="28"/>
        </w:rPr>
        <w:t xml:space="preserve">建设地点：临沂市兰陵县尚岩镇兰陵矿业循环工业园</w:t>
      </w:r>
    </w:p>
    <w:p>
      <w:pPr>
        <w:ind w:left="0" w:right="0" w:firstLine="560"/>
        <w:spacing w:before="450" w:after="450" w:line="312" w:lineRule="auto"/>
      </w:pPr>
      <w:r>
        <w:rPr>
          <w:rFonts w:ascii="宋体" w:hAnsi="宋体" w:eastAsia="宋体" w:cs="宋体"/>
          <w:color w:val="000"/>
          <w:sz w:val="28"/>
          <w:szCs w:val="28"/>
        </w:rPr>
        <w:t xml:space="preserve">建设规模：铸管50万吨/年；管件1万吨/年</w:t>
      </w:r>
    </w:p>
    <w:p>
      <w:pPr>
        <w:ind w:left="0" w:right="0" w:firstLine="560"/>
        <w:spacing w:before="450" w:after="450" w:line="312" w:lineRule="auto"/>
      </w:pPr>
      <w:r>
        <w:rPr>
          <w:rFonts w:ascii="宋体" w:hAnsi="宋体" w:eastAsia="宋体" w:cs="宋体"/>
          <w:color w:val="000"/>
          <w:sz w:val="28"/>
          <w:szCs w:val="28"/>
        </w:rPr>
        <w:t xml:space="preserve">质量目标：确保工程合格（产品质量达到行业标准和合同要求）</w:t>
      </w:r>
    </w:p>
    <w:p>
      <w:pPr>
        <w:ind w:left="0" w:right="0" w:firstLine="560"/>
        <w:spacing w:before="450" w:after="450" w:line="312" w:lineRule="auto"/>
      </w:pPr>
      <w:r>
        <w:rPr>
          <w:rFonts w:ascii="宋体" w:hAnsi="宋体" w:eastAsia="宋体" w:cs="宋体"/>
          <w:color w:val="000"/>
          <w:sz w:val="28"/>
          <w:szCs w:val="28"/>
        </w:rPr>
        <w:t xml:space="preserve">进度目标：按期投产，工程建设期1年</w:t>
      </w:r>
    </w:p>
    <w:p>
      <w:pPr>
        <w:ind w:left="0" w:right="0" w:firstLine="560"/>
        <w:spacing w:before="450" w:after="450" w:line="312" w:lineRule="auto"/>
      </w:pPr>
      <w:r>
        <w:rPr>
          <w:rFonts w:ascii="宋体" w:hAnsi="宋体" w:eastAsia="宋体" w:cs="宋体"/>
          <w:color w:val="000"/>
          <w:sz w:val="28"/>
          <w:szCs w:val="28"/>
        </w:rPr>
        <w:t xml:space="preserve">安全目标：无重大安全事故发生</w:t>
      </w:r>
    </w:p>
    <w:p>
      <w:pPr>
        <w:ind w:left="0" w:right="0" w:firstLine="560"/>
        <w:spacing w:before="450" w:after="450" w:line="312" w:lineRule="auto"/>
      </w:pPr>
      <w:r>
        <w:rPr>
          <w:rFonts w:ascii="宋体" w:hAnsi="宋体" w:eastAsia="宋体" w:cs="宋体"/>
          <w:color w:val="000"/>
          <w:sz w:val="28"/>
          <w:szCs w:val="28"/>
        </w:rPr>
        <w:t xml:space="preserve">监理目标：监理公司中约定的工期，确保计划工期</w:t>
      </w:r>
    </w:p>
    <w:p>
      <w:pPr>
        <w:ind w:left="0" w:right="0" w:firstLine="560"/>
        <w:spacing w:before="450" w:after="450" w:line="312" w:lineRule="auto"/>
      </w:pPr>
      <w:r>
        <w:rPr>
          <w:rFonts w:ascii="宋体" w:hAnsi="宋体" w:eastAsia="宋体" w:cs="宋体"/>
          <w:color w:val="000"/>
          <w:sz w:val="28"/>
          <w:szCs w:val="28"/>
        </w:rPr>
        <w:t xml:space="preserve">质量目标：达到合格率100%，投资控制不超过计划投资</w:t>
      </w:r>
    </w:p>
    <w:p>
      <w:pPr>
        <w:ind w:left="0" w:right="0" w:firstLine="560"/>
        <w:spacing w:before="450" w:after="450" w:line="312" w:lineRule="auto"/>
      </w:pPr>
      <w:r>
        <w:rPr>
          <w:rFonts w:ascii="宋体" w:hAnsi="宋体" w:eastAsia="宋体" w:cs="宋体"/>
          <w:color w:val="000"/>
          <w:sz w:val="28"/>
          <w:szCs w:val="28"/>
        </w:rPr>
        <w:t xml:space="preserve">（2）编制依据：监理规划、国家有关法律法规及批准的工程建设设计文件、甲乙双方签订的承包合同、监理委托合同。</w:t>
      </w:r>
    </w:p>
    <w:p>
      <w:pPr>
        <w:ind w:left="0" w:right="0" w:firstLine="560"/>
        <w:spacing w:before="450" w:after="450" w:line="312" w:lineRule="auto"/>
      </w:pPr>
      <w:r>
        <w:rPr>
          <w:rFonts w:ascii="宋体" w:hAnsi="宋体" w:eastAsia="宋体" w:cs="宋体"/>
          <w:color w:val="000"/>
          <w:sz w:val="28"/>
          <w:szCs w:val="28"/>
        </w:rPr>
        <w:t xml:space="preserve">（3）相关标准、设计文件和技术资料：</w:t>
      </w:r>
    </w:p>
    <w:p>
      <w:pPr>
        <w:ind w:left="0" w:right="0" w:firstLine="560"/>
        <w:spacing w:before="450" w:after="450" w:line="312" w:lineRule="auto"/>
      </w:pPr>
      <w:r>
        <w:rPr>
          <w:rFonts w:ascii="宋体" w:hAnsi="宋体" w:eastAsia="宋体" w:cs="宋体"/>
          <w:color w:val="000"/>
          <w:sz w:val="28"/>
          <w:szCs w:val="28"/>
        </w:rPr>
        <w:t xml:space="preserve">①《建设工程监理规范》</w:t>
      </w:r>
    </w:p>
    <w:p>
      <w:pPr>
        <w:ind w:left="0" w:right="0" w:firstLine="560"/>
        <w:spacing w:before="450" w:after="450" w:line="312" w:lineRule="auto"/>
      </w:pPr>
      <w:r>
        <w:rPr>
          <w:rFonts w:ascii="宋体" w:hAnsi="宋体" w:eastAsia="宋体" w:cs="宋体"/>
          <w:color w:val="000"/>
          <w:sz w:val="28"/>
          <w:szCs w:val="28"/>
        </w:rPr>
        <w:t xml:space="preserve">②《冶金机械设备工程验收规范》YBJ201---83</w:t>
      </w:r>
    </w:p>
    <w:p>
      <w:pPr>
        <w:ind w:left="0" w:right="0" w:firstLine="560"/>
        <w:spacing w:before="450" w:after="450" w:line="312" w:lineRule="auto"/>
      </w:pPr>
      <w:r>
        <w:rPr>
          <w:rFonts w:ascii="宋体" w:hAnsi="宋体" w:eastAsia="宋体" w:cs="宋体"/>
          <w:color w:val="000"/>
          <w:sz w:val="28"/>
          <w:szCs w:val="28"/>
        </w:rPr>
        <w:t xml:space="preserve">③《烧结机械设备工程安装验收规范》GB50402---20xx</w:t>
      </w:r>
    </w:p>
    <w:p>
      <w:pPr>
        <w:ind w:left="0" w:right="0" w:firstLine="560"/>
        <w:spacing w:before="450" w:after="450" w:line="312" w:lineRule="auto"/>
      </w:pPr>
      <w:r>
        <w:rPr>
          <w:rFonts w:ascii="宋体" w:hAnsi="宋体" w:eastAsia="宋体" w:cs="宋体"/>
          <w:color w:val="000"/>
          <w:sz w:val="28"/>
          <w:szCs w:val="28"/>
        </w:rPr>
        <w:t xml:space="preserve">④《炼铁机械设备工程安装验收规范》GB50372---20xx</w:t>
      </w:r>
    </w:p>
    <w:p>
      <w:pPr>
        <w:ind w:left="0" w:right="0" w:firstLine="560"/>
        <w:spacing w:before="450" w:after="450" w:line="312" w:lineRule="auto"/>
      </w:pPr>
      <w:r>
        <w:rPr>
          <w:rFonts w:ascii="宋体" w:hAnsi="宋体" w:eastAsia="宋体" w:cs="宋体"/>
          <w:color w:val="000"/>
          <w:sz w:val="28"/>
          <w:szCs w:val="28"/>
        </w:rPr>
        <w:t xml:space="preserve">⑤《冶金除尘设备工程安装与质量验收规范》GB50566---20xx</w:t>
      </w:r>
    </w:p>
    <w:p>
      <w:pPr>
        <w:ind w:left="0" w:right="0" w:firstLine="560"/>
        <w:spacing w:before="450" w:after="450" w:line="312" w:lineRule="auto"/>
      </w:pPr>
      <w:r>
        <w:rPr>
          <w:rFonts w:ascii="宋体" w:hAnsi="宋体" w:eastAsia="宋体" w:cs="宋体"/>
          <w:color w:val="000"/>
          <w:sz w:val="28"/>
          <w:szCs w:val="28"/>
        </w:rPr>
        <w:t xml:space="preserve">⑥《冶金机械液压、润滑油和气动设备工程安装验收规范》GB50387---20xx</w:t>
      </w:r>
    </w:p>
    <w:p>
      <w:pPr>
        <w:ind w:left="0" w:right="0" w:firstLine="560"/>
        <w:spacing w:before="450" w:after="450" w:line="312" w:lineRule="auto"/>
      </w:pPr>
      <w:r>
        <w:rPr>
          <w:rFonts w:ascii="宋体" w:hAnsi="宋体" w:eastAsia="宋体" w:cs="宋体"/>
          <w:color w:val="000"/>
          <w:sz w:val="28"/>
          <w:szCs w:val="28"/>
        </w:rPr>
        <w:t xml:space="preserve">⑦《输送安装工程施工及验收规范》GB50551---20xx</w:t>
      </w:r>
    </w:p>
    <w:p>
      <w:pPr>
        <w:ind w:left="0" w:right="0" w:firstLine="560"/>
        <w:spacing w:before="450" w:after="450" w:line="312" w:lineRule="auto"/>
      </w:pPr>
      <w:r>
        <w:rPr>
          <w:rFonts w:ascii="宋体" w:hAnsi="宋体" w:eastAsia="宋体" w:cs="宋体"/>
          <w:color w:val="000"/>
          <w:sz w:val="28"/>
          <w:szCs w:val="28"/>
        </w:rPr>
        <w:t xml:space="preserve">⑧《破碎、粉磨机械设备安装工程及验收规范》GB50276---20xx</w:t>
      </w:r>
    </w:p>
    <w:p>
      <w:pPr>
        <w:ind w:left="0" w:right="0" w:firstLine="560"/>
        <w:spacing w:before="450" w:after="450" w:line="312" w:lineRule="auto"/>
      </w:pPr>
      <w:r>
        <w:rPr>
          <w:rFonts w:ascii="宋体" w:hAnsi="宋体" w:eastAsia="宋体" w:cs="宋体"/>
          <w:color w:val="000"/>
          <w:sz w:val="28"/>
          <w:szCs w:val="28"/>
        </w:rPr>
        <w:t xml:space="preserve">⑨《机械设备安装工程施工及验收通用规范》GB50276---20xx</w:t>
      </w:r>
    </w:p>
    <w:p>
      <w:pPr>
        <w:ind w:left="0" w:right="0" w:firstLine="560"/>
        <w:spacing w:before="450" w:after="450" w:line="312" w:lineRule="auto"/>
      </w:pPr>
      <w:r>
        <w:rPr>
          <w:rFonts w:ascii="宋体" w:hAnsi="宋体" w:eastAsia="宋体" w:cs="宋体"/>
          <w:color w:val="000"/>
          <w:sz w:val="28"/>
          <w:szCs w:val="28"/>
        </w:rPr>
        <w:t xml:space="preserve">（4）专业工程特点。</w:t>
      </w:r>
    </w:p>
    <w:p>
      <w:pPr>
        <w:ind w:left="0" w:right="0" w:firstLine="560"/>
        <w:spacing w:before="450" w:after="450" w:line="312" w:lineRule="auto"/>
      </w:pPr>
      <w:r>
        <w:rPr>
          <w:rFonts w:ascii="宋体" w:hAnsi="宋体" w:eastAsia="宋体" w:cs="宋体"/>
          <w:color w:val="000"/>
          <w:sz w:val="28"/>
          <w:szCs w:val="28"/>
        </w:rPr>
        <w:t xml:space="preserve">本项目炼铁工艺设备涉及系统多，施工分布广，各专业交叉作业严重，工期紧，需要协调工作多，安装要求精度高，对设备稳定性和抗震性要求比较高。设备安装是本工程项目的关键与核心，其施工质量与进度直接决定炼铁工程的顺利安全试车投产。因此施工前必须统筹考虑严密部暑，编制详细可行的监理实施细则，严格按规范和监理规划指导、监督工程的全过程，确保监理目标实现。</w:t>
      </w:r>
    </w:p>
    <w:p>
      <w:pPr>
        <w:ind w:left="0" w:right="0" w:firstLine="560"/>
        <w:spacing w:before="450" w:after="450" w:line="312" w:lineRule="auto"/>
      </w:pPr>
      <w:r>
        <w:rPr>
          <w:rFonts w:ascii="宋体" w:hAnsi="宋体" w:eastAsia="宋体" w:cs="宋体"/>
          <w:color w:val="000"/>
          <w:sz w:val="28"/>
          <w:szCs w:val="28"/>
        </w:rPr>
        <w:t xml:space="preserve">本项目炼铁系统设备工艺划分包括：上料系统、环冷烧结系统、余热锅炉、通风除尘、脱硫、炼铁系统、除尘系统、热风炉、混铁炉、以及铸铁管系统各类设备的安装花繁工程。</w:t>
      </w:r>
    </w:p>
    <w:p>
      <w:pPr>
        <w:ind w:left="0" w:right="0" w:firstLine="560"/>
        <w:spacing w:before="450" w:after="450" w:line="312" w:lineRule="auto"/>
      </w:pPr>
      <w:r>
        <w:rPr>
          <w:rFonts w:ascii="宋体" w:hAnsi="宋体" w:eastAsia="宋体" w:cs="宋体"/>
          <w:color w:val="000"/>
          <w:sz w:val="28"/>
          <w:szCs w:val="28"/>
        </w:rPr>
        <w:t xml:space="preserve">其中主要设备有：建设1台120M2烧结机、2台350M3高炉及配套设施，混铁炉及墨铸铁管生产线各类主要设备。</w:t>
      </w:r>
    </w:p>
    <w:p>
      <w:pPr>
        <w:ind w:left="0" w:right="0" w:firstLine="560"/>
        <w:spacing w:before="450" w:after="450" w:line="312" w:lineRule="auto"/>
      </w:pPr>
      <w:r>
        <w:rPr>
          <w:rFonts w:ascii="宋体" w:hAnsi="宋体" w:eastAsia="宋体" w:cs="宋体"/>
          <w:color w:val="000"/>
          <w:sz w:val="28"/>
          <w:szCs w:val="28"/>
        </w:rPr>
        <w:t xml:space="preserve">&gt;二、服从领导安排，认真履行本职工作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监理工程师，首先我必须摆正自己的位置，清楚自己的职责。在总监的领导下，我主要负责给排水暖通设备安装工程，在工作中严格把好物资进场质量关，并对施工队伍人员资质进行审查，现场形成的签证及时进行工程量的确认。工作期间，本着认真为建设单位热情服务，遵照监理合同要求，严格按照监理规范及监理工作程序履行监理职责。工作中做到严谨负责，工作岗位上，我从不放松加强理论和实践的学习，严格要求自己，认真熟悉监理规范及监理职责，对“三控、三管、一协调”具体在现场如何落实监理程序，根据工程实施不同情况，积极主动为建设单位提出合理建议，让建设单位认可监理部的工作成果，使工程处于受控状态。做到对现场实际情况及时了解，及时熟悉施工图纸和监理合同内容，掌握监理规划和监理实施细则。</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及时查阅相关资料，并及时请监理部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直至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几个月坚持质量监督控制，我发现随着施工作业面的增加，进度的加快，监理工作量增加的同时，现场实际控制效果仍有疏漏处。如预留洞口局部尺寸偏差较大等，作为设备安装工程主要责任人，我必须重视这些质量问题，也是我必须要控制的范围，面对现场实际情况，我及时编制了关于落实施工方质量三检制度及监理报验程序的文件，在总监的领导下对施工单位召开质量专题会议，就文件内容对施工方进行交底，再一次明确质量控制必要性，严格按程序办事，责任落实到人，进一步加强了施工方的质量管理力度。</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虽然自己从事本行业工作30年了，但是我深知只有树立正确的监理工作态度，积极主动的运用自己专业技术及聪明才智，热情服务业主，科学公正的行使监理权利和义务，从自身做起，从每个项目监理部做起，才能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&gt;四、监理工作过程及控制要点</w:t>
      </w:r>
    </w:p>
    <w:p>
      <w:pPr>
        <w:ind w:left="0" w:right="0" w:firstLine="560"/>
        <w:spacing w:before="450" w:after="450" w:line="312" w:lineRule="auto"/>
      </w:pPr>
      <w:r>
        <w:rPr>
          <w:rFonts w:ascii="宋体" w:hAnsi="宋体" w:eastAsia="宋体" w:cs="宋体"/>
          <w:color w:val="000"/>
          <w:sz w:val="28"/>
          <w:szCs w:val="28"/>
        </w:rPr>
        <w:t xml:space="preserve">对工程施工建设的质量控制：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确认。</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gt;施工单位工程项目管理部，做到发现问题及时向总监汇报，并督促施工单位落实整改及进行再次的复核检查。尽自己最大努力做好工程施工建设监理控制质量的事前与事中的控制，在工作中只有做到四勤;眼勤(要能提前发现问题);脚勤(多在现场转、巡、查);嘴勤(对发现问题要多讲);手勤(及时做好相关记录下过书面通知);才能尽职尽责地做好我本职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2025-05-02T09:35:18+08:00</dcterms:created>
  <dcterms:modified xsi:type="dcterms:W3CDTF">2025-05-02T09:35:18+08:00</dcterms:modified>
</cp:coreProperties>
</file>

<file path=docProps/custom.xml><?xml version="1.0" encoding="utf-8"?>
<Properties xmlns="http://schemas.openxmlformats.org/officeDocument/2006/custom-properties" xmlns:vt="http://schemas.openxmlformats.org/officeDocument/2006/docPropsVTypes"/>
</file>