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2024年年度考核个人总结模板8篇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工作发展，一定要对之前的工作做一个个人总结，优秀的个人总结可以帮助我们记录自己的成长，下面是小编为您分享的2024年年度考核个人总结模板8篇，感谢您的参阅。时光飞逝，20xx年很快就要过去了，从3月中旬至今，我已经在x工作了八...</w:t>
      </w:r>
    </w:p>
    <w:p>
      <w:pPr>
        <w:ind w:left="0" w:right="0" w:firstLine="560"/>
        <w:spacing w:before="450" w:after="450" w:line="312" w:lineRule="auto"/>
      </w:pPr>
      <w:r>
        <w:rPr>
          <w:rFonts w:ascii="宋体" w:hAnsi="宋体" w:eastAsia="宋体" w:cs="宋体"/>
          <w:color w:val="000"/>
          <w:sz w:val="28"/>
          <w:szCs w:val="28"/>
        </w:rPr>
        <w:t xml:space="preserve">为了今后更好的工作发展，一定要对之前的工作做一个个人总结，优秀的个人总结可以帮助我们记录自己的成长，下面是小编为您分享的2024年年度考核个人总结模板8篇，感谢您的参阅。</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吸取教训，先将本人在这一年来的思想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三个代表”重要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二、本人学历达标,在平时工作中</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三、严格遵守学校的各项规章</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本学期里，我担任2到3年级体育教学工作，深感肩负责任之重大，虽工作繁杂，但不敢懈怠，唯恐有负家长和学生。为此，我从以下几个方面努力提高教学质量。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xx年5月参加省第三届中小学体育教学说课评优活动，说课稿《小兔子学本领》获省二等奖;20xx年10月参加省体育教学展示交流活动体育课《趣味踏板操》获省一等奖。20xx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w:t>
      </w:r>
    </w:p>
    <w:p>
      <w:pPr>
        <w:ind w:left="0" w:right="0" w:firstLine="560"/>
        <w:spacing w:before="450" w:after="450" w:line="312" w:lineRule="auto"/>
      </w:pPr>
      <w:r>
        <w:rPr>
          <w:rFonts w:ascii="宋体" w:hAnsi="宋体" w:eastAsia="宋体" w:cs="宋体"/>
          <w:color w:val="000"/>
          <w:sz w:val="28"/>
          <w:szCs w:val="28"/>
        </w:rPr>
        <w:t xml:space="preserve">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