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区纪委监委近五年来工作总结</w:t>
      </w:r>
      <w:bookmarkEnd w:id="1"/>
    </w:p>
    <w:p>
      <w:pPr>
        <w:jc w:val="center"/>
        <w:spacing w:before="0" w:after="450"/>
      </w:pPr>
      <w:r>
        <w:rPr>
          <w:rFonts w:ascii="Arial" w:hAnsi="Arial" w:eastAsia="Arial" w:cs="Arial"/>
          <w:color w:val="999999"/>
          <w:sz w:val="20"/>
          <w:szCs w:val="20"/>
        </w:rPr>
        <w:t xml:space="preserve">来源：网络  作者：浅语风铃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区纪委监委近五年来工作总结　　五年来，在区委与市纪委监委的坚持领导下，XX区纪委监委深入学习贯彻习近平新时代中国特色社会主义思维与习近平总书记重要致辞重要指示重要批示精神，落实中央、省、市纪委全会与区委全会安排，坚强挺纪在前，忠诚履职担...</w:t>
      </w:r>
    </w:p>
    <w:p>
      <w:pPr>
        <w:ind w:left="0" w:right="0" w:firstLine="560"/>
        <w:spacing w:before="450" w:after="450" w:line="312" w:lineRule="auto"/>
      </w:pPr>
      <w:r>
        <w:rPr>
          <w:rFonts w:ascii="黑体" w:hAnsi="黑体" w:eastAsia="黑体" w:cs="黑体"/>
          <w:color w:val="000000"/>
          <w:sz w:val="36"/>
          <w:szCs w:val="36"/>
          <w:b w:val="1"/>
          <w:bCs w:val="1"/>
        </w:rPr>
        <w:t xml:space="preserve">　　区纪委监委近五年来工作总结</w:t>
      </w:r>
    </w:p>
    <w:p>
      <w:pPr>
        <w:ind w:left="0" w:right="0" w:firstLine="560"/>
        <w:spacing w:before="450" w:after="450" w:line="312" w:lineRule="auto"/>
      </w:pPr>
      <w:r>
        <w:rPr>
          <w:rFonts w:ascii="宋体" w:hAnsi="宋体" w:eastAsia="宋体" w:cs="宋体"/>
          <w:color w:val="000"/>
          <w:sz w:val="28"/>
          <w:szCs w:val="28"/>
        </w:rPr>
        <w:t xml:space="preserve">　　五年来，在区委与市纪委监委的坚持领导下，XX区纪委监委深入学习贯彻习近平新时代中国特色社会主义思维与习近平总书记重要致辞重要指示重要批示精神，落实中央、省、市纪委全会与区委全会安排，坚强挺纪在前，忠诚履职担当，监督执纪问责，不断推动全区党风廉政建设与反腐败工作高质量发展。</w:t>
      </w:r>
    </w:p>
    <w:p>
      <w:pPr>
        <w:ind w:left="0" w:right="0" w:firstLine="560"/>
        <w:spacing w:before="450" w:after="450" w:line="312" w:lineRule="auto"/>
      </w:pPr>
      <w:r>
        <w:rPr>
          <w:rFonts w:ascii="宋体" w:hAnsi="宋体" w:eastAsia="宋体" w:cs="宋体"/>
          <w:color w:val="000"/>
          <w:sz w:val="28"/>
          <w:szCs w:val="28"/>
        </w:rPr>
        <w:t xml:space="preserve">　　一、坚守政治机关定位，协助区委深入推动全面从严治党</w:t>
      </w:r>
    </w:p>
    <w:p>
      <w:pPr>
        <w:ind w:left="0" w:right="0" w:firstLine="560"/>
        <w:spacing w:before="450" w:after="450" w:line="312" w:lineRule="auto"/>
      </w:pPr>
      <w:r>
        <w:rPr>
          <w:rFonts w:ascii="宋体" w:hAnsi="宋体" w:eastAsia="宋体" w:cs="宋体"/>
          <w:color w:val="000"/>
          <w:sz w:val="28"/>
          <w:szCs w:val="28"/>
        </w:rPr>
        <w:t xml:space="preserve">　　持续开展三个“全覆盖”，压实“两个职责”。扎实履行监督责任，协助区委仔细落实主体职责，创新开展、不断完善党风廉政建设“四级网络”。五年来，组织全区各单位各部门、各级党员领导干部共签订《党风廉政建设职责书》XXXX份，区纪委监委严格督导执行，保证压力层层传导到位，实现职责落实“全覆盖”;在每年年初召开的区纪委全会上，运用听、述、询、评“四位一体”工作模式，组织各单位各部门主要负责人开展述责述廉，接受纪委委员询问评议。五年来，采取现场和书面相结合的方式，共听听了XX位单位“一把手”述责述廉，有力推动履职监督常规化、常态化，实现述责述廉“全覆盖”;组织全区干部职工，依据“好、中、差”准绳，对本单位领导班子与领导干部廉洁自律情况进行民主测评，得分较低的领导班子与领导干部，由区委、纪委进行谈话，及时咬耳扯袖、红脸出汗。五年来，共组织开展党风廉政建设考核与政治生态建设成效考核X次，发放并回收测评问卷近万份，实现了以查促改、以查促建，全面推进全区政治生态建设，实现考核评议“全覆盖”。</w:t>
      </w:r>
    </w:p>
    <w:p>
      <w:pPr>
        <w:ind w:left="0" w:right="0" w:firstLine="560"/>
        <w:spacing w:before="450" w:after="450" w:line="312" w:lineRule="auto"/>
      </w:pPr>
      <w:r>
        <w:rPr>
          <w:rFonts w:ascii="宋体" w:hAnsi="宋体" w:eastAsia="宋体" w:cs="宋体"/>
          <w:color w:val="000"/>
          <w:sz w:val="28"/>
          <w:szCs w:val="28"/>
        </w:rPr>
        <w:t xml:space="preserve">　　加强政治监督，不断延伸监督“触角”。每年年初，制定下发《年度党风廉政建设推动方案》，围绕重大工程、干部作风、部门与行业作风及各级党组织落实主体职责等情况实施监督，督促全区各单位各部门贯彻落实党风廉政建设职责制，仔细履行岗位责任。配合区委对新任职干部开展廉政谈话，对全区各单位、部门四级主任科员以上(含四级主任科员)领导干部廉政档案信息进行采集与录入，强化和区委组织部、人社局、编办等部门协调沟通，精准了解全区领导干部科级干部名单及全区单位、部门组织架构情况，保证应采尽采，不落一人。已完成全区XXX名领导干部廉政档案采集工作，其中市管领导干部XX名、区管领导干部XXX名，无漏报、错报情况发生。积极协调组织、编制部门，成立X个派驻纪检监察组，对全区XX家单位与部门及区属学校、事业单位开展派驻监督，向XX镇派驻监察专员，监督触角进一步向基层延伸。</w:t>
      </w:r>
    </w:p>
    <w:p>
      <w:pPr>
        <w:ind w:left="0" w:right="0" w:firstLine="560"/>
        <w:spacing w:before="450" w:after="450" w:line="312" w:lineRule="auto"/>
      </w:pPr>
      <w:r>
        <w:rPr>
          <w:rFonts w:ascii="宋体" w:hAnsi="宋体" w:eastAsia="宋体" w:cs="宋体"/>
          <w:color w:val="000"/>
          <w:sz w:val="28"/>
          <w:szCs w:val="28"/>
        </w:rPr>
        <w:t xml:space="preserve">　　加强警示注意预防，筑牢拒腐防变思维防线。制定《XX区党风廉政建设警示教育工作方案》，建立了警示教育“四级谈话”制度，规范“咬耳扯袖”，经常“红脸出汗”，做到“谈话常提醒，提醒常态化”。五年来，共召开全区党员领导干部参与的警示教育会X次，通过传阅《XXXX忏悔录》、观看警示教育片等方式开展警示教育活动X次，各单位自行组织集中警示教育XXX余场次，全区副科级以上干部报送心得体会XXXX余篇。通过反面典型案例，让党员干部引为镜鉴、心存戒惧、知错知止。在区委主要领导向全区党员领导干部讲党课活动中，对全区近几年立案情况进行了通报，仔细分析了问题成因，用身边事教育身边人，自觉筑牢拒腐防变的思维道德防线。</w:t>
      </w:r>
    </w:p>
    <w:p>
      <w:pPr>
        <w:ind w:left="0" w:right="0" w:firstLine="560"/>
        <w:spacing w:before="450" w:after="450" w:line="312" w:lineRule="auto"/>
      </w:pPr>
      <w:r>
        <w:rPr>
          <w:rFonts w:ascii="宋体" w:hAnsi="宋体" w:eastAsia="宋体" w:cs="宋体"/>
          <w:color w:val="000"/>
          <w:sz w:val="28"/>
          <w:szCs w:val="28"/>
        </w:rPr>
        <w:t xml:space="preserve">　　二、全面聚焦主业主责，切实发挥案件查办工作震慑作用</w:t>
      </w:r>
    </w:p>
    <w:p>
      <w:pPr>
        <w:ind w:left="0" w:right="0" w:firstLine="560"/>
        <w:spacing w:before="450" w:after="450" w:line="312" w:lineRule="auto"/>
      </w:pPr>
      <w:r>
        <w:rPr>
          <w:rFonts w:ascii="宋体" w:hAnsi="宋体" w:eastAsia="宋体" w:cs="宋体"/>
          <w:color w:val="000"/>
          <w:sz w:val="28"/>
          <w:szCs w:val="28"/>
        </w:rPr>
        <w:t xml:space="preserve">　　突出问题线索管理源头作用。始终把监督执纪这一主业主责责任摆在首位，挺在前面，做到资源向案件查办倾斜，力量向审查调查集中。对各个渠道收集的问题线索进行全面梳理排查，统一管理，精准发现问题，及时当好研判分析统计。选择群众反映突出的问题线索进行着重督办，坚强抓大不放小，严厉查处党员干部违纪违规的行为。严格根据《纪检监察机关处理检举控告工作规则》的要求与程序规范接访，按制度程序处理信访举报件。五年来，区纪委监委信访室共接到来信、来电、来访、网络举报、上级转交等问题线索XXX件。</w:t>
      </w:r>
    </w:p>
    <w:p>
      <w:pPr>
        <w:ind w:left="0" w:right="0" w:firstLine="560"/>
        <w:spacing w:before="450" w:after="450" w:line="312" w:lineRule="auto"/>
      </w:pPr>
      <w:r>
        <w:rPr>
          <w:rFonts w:ascii="宋体" w:hAnsi="宋体" w:eastAsia="宋体" w:cs="宋体"/>
          <w:color w:val="000"/>
          <w:sz w:val="28"/>
          <w:szCs w:val="28"/>
        </w:rPr>
        <w:t xml:space="preserve">　　合理运用监督执纪“四种形态”。坚强挺纪在前、宽严相济的原则，实现“惩治极少数”向“管住大多数”扩大，切实提高问题线索办理质量。五年来，共运用四种形态处理XXX人。其中第一种形态处理XXX人，占“四种形态”处理总数的XX.XX%;第二种形态处理XXX人，占“四种形态”处理总数的XX.XX%;第三种形态处理XX人，占“四种形态”处理总数的X.XX%;第四种形态处理XX人，占“四种形态”处理总数的X.XX%。</w:t>
      </w:r>
    </w:p>
    <w:p>
      <w:pPr>
        <w:ind w:left="0" w:right="0" w:firstLine="560"/>
        <w:spacing w:before="450" w:after="450" w:line="312" w:lineRule="auto"/>
      </w:pPr>
      <w:r>
        <w:rPr>
          <w:rFonts w:ascii="宋体" w:hAnsi="宋体" w:eastAsia="宋体" w:cs="宋体"/>
          <w:color w:val="000"/>
          <w:sz w:val="28"/>
          <w:szCs w:val="28"/>
        </w:rPr>
        <w:t xml:space="preserve">　　持续加大执纪审查力度。对发现的违纪违法问题，严格依纪依法处理，严肃查处企业、群众反映强烈的突出问题，切实维护群众利益。严格执行办案安全的有关规定，健全完善《“走读式”谈话有关工作细则》等工作制度，制定办案安全职责书，明确办案安全职责，依规依纪依法安全文明办案。所有案件办理情况，及时录入信息化平台，线上线下同步进行。五年来，XX区纪委监委共立案XXX人(其中留置XX人，移送检察机关XX人)，给予党纪政务处分XXX人(其中党纪处分XXX人，政务处分XX人，双重处分XX人)，收缴涉案款物折合人民币共计约XXX.X万元，取得了良好的社会效果。</w:t>
      </w:r>
    </w:p>
    <w:p>
      <w:pPr>
        <w:ind w:left="0" w:right="0" w:firstLine="560"/>
        <w:spacing w:before="450" w:after="450" w:line="312" w:lineRule="auto"/>
      </w:pPr>
      <w:r>
        <w:rPr>
          <w:rFonts w:ascii="宋体" w:hAnsi="宋体" w:eastAsia="宋体" w:cs="宋体"/>
          <w:color w:val="000"/>
          <w:sz w:val="28"/>
          <w:szCs w:val="28"/>
        </w:rPr>
        <w:t xml:space="preserve">　　三、坚强不懈狠抓作风，持续推动党风政风不断向善向好</w:t>
      </w:r>
    </w:p>
    <w:p>
      <w:pPr>
        <w:ind w:left="0" w:right="0" w:firstLine="560"/>
        <w:spacing w:before="450" w:after="450" w:line="312" w:lineRule="auto"/>
      </w:pPr>
      <w:r>
        <w:rPr>
          <w:rFonts w:ascii="宋体" w:hAnsi="宋体" w:eastAsia="宋体" w:cs="宋体"/>
          <w:color w:val="000"/>
          <w:sz w:val="28"/>
          <w:szCs w:val="28"/>
        </w:rPr>
        <w:t xml:space="preserve">　　常态化开展日常监督检查。抓住元旦春节、清明端午、中秋国庆等关键节点，及时制定下发关于廉洁过节的通知，在区政府电子屏幕与XX区纪委监委网站同时开展廉洁提醒，不断重申纪律要求，营造廉洁过节的氛围，五年来共发布廉洁提醒XX次。持续开展整顿机关作风，优化营商环境常态化检查，抽调工作人员成立督查小组，针对违反工作纪律、超准绳使用办公用房、乱发津贴补贴、公车私用、私车公养、公款购买购物卡、公款购买烟酒、收送节礼等情况，开展多轮次、全方位监督检查。五年来，共开展纠治“四风”问题各类专项检查XXX余次。同时加大问题公开曝光力度，力求做到发现一起查处一起，查处一起曝光一起，持续释放执纪必严的信号，全区党员干部工作作风不断优化，纪律观念不断增强，服务意识不断提高。</w:t>
      </w:r>
    </w:p>
    <w:p>
      <w:pPr>
        <w:ind w:left="0" w:right="0" w:firstLine="560"/>
        <w:spacing w:before="450" w:after="450" w:line="312" w:lineRule="auto"/>
      </w:pPr>
      <w:r>
        <w:rPr>
          <w:rFonts w:ascii="宋体" w:hAnsi="宋体" w:eastAsia="宋体" w:cs="宋体"/>
          <w:color w:val="000"/>
          <w:sz w:val="28"/>
          <w:szCs w:val="28"/>
        </w:rPr>
        <w:t xml:space="preserve">　　积极推动各类专项整理行动。坚强多方面监督，多领域发力，始终保持对作风问题的执纪监督力度。五年来，先后组织开展了“不作为、乱作为”集中专项整理、扫黑除恶专项斗争、政法队伍教育整顿、“大棚房”专项整理、房地产领域信访问题专项治理、人防系统腐败问题专项整理、农村集体“三资”问题整理、公务用车问题专项检查、基层公共卫生服务经费专项检查、社区专项经费监督检查、公职人员勾结“黑中介”专项整理、内部场所公款吃喝自查自纠、农村乱占耕地问题整理、中小学“学生餐”突出问题整理、房地产领域信访问题“回头看”、“大棚房”问题“回头看”等方面各类专项整理、监督巡察工作XX项。针对监督检查中发现的问题，督促有关单位立行立改，健全完善制度建设，不断巩固作风建设成果。</w:t>
      </w:r>
    </w:p>
    <w:p>
      <w:pPr>
        <w:ind w:left="0" w:right="0" w:firstLine="560"/>
        <w:spacing w:before="450" w:after="450" w:line="312" w:lineRule="auto"/>
      </w:pPr>
      <w:r>
        <w:rPr>
          <w:rFonts w:ascii="宋体" w:hAnsi="宋体" w:eastAsia="宋体" w:cs="宋体"/>
          <w:color w:val="000"/>
          <w:sz w:val="28"/>
          <w:szCs w:val="28"/>
        </w:rPr>
        <w:t xml:space="preserve">　　严格执纪监督严肃追责问责。对群众反映强烈、线索具体的问题直查快办，对查实的问题坚决纠正、问责到人。五年来，共查处违反中央八项规定精神问题XX起，党纪政务处理XX人;查处侵害群众利益不正之风与腐败问题XXX起，党纪政务处理XXX人;查处破坏发展环境问题XX起，党纪政务处理XX人;查处形式主义、官僚主义问题XX起，党纪政务处理XX人;党内问责与领导干部问责共XX起，问责党组织X个，党员领导干部XX人。</w:t>
      </w:r>
    </w:p>
    <w:p>
      <w:pPr>
        <w:ind w:left="0" w:right="0" w:firstLine="560"/>
        <w:spacing w:before="450" w:after="450" w:line="312" w:lineRule="auto"/>
      </w:pPr>
      <w:r>
        <w:rPr>
          <w:rFonts w:ascii="宋体" w:hAnsi="宋体" w:eastAsia="宋体" w:cs="宋体"/>
          <w:color w:val="000"/>
          <w:sz w:val="28"/>
          <w:szCs w:val="28"/>
        </w:rPr>
        <w:t xml:space="preserve">　　四、切实提高巡察质效，本届区委巡察全面覆盖圆满收官</w:t>
      </w:r>
    </w:p>
    <w:p>
      <w:pPr>
        <w:ind w:left="0" w:right="0" w:firstLine="560"/>
        <w:spacing w:before="450" w:after="450" w:line="312" w:lineRule="auto"/>
      </w:pPr>
      <w:r>
        <w:rPr>
          <w:rFonts w:ascii="宋体" w:hAnsi="宋体" w:eastAsia="宋体" w:cs="宋体"/>
          <w:color w:val="000"/>
          <w:sz w:val="28"/>
          <w:szCs w:val="28"/>
        </w:rPr>
        <w:t xml:space="preserve">　　推进落实政治巡察要求，高质量完成巡察全覆盖。五年来，区委检查工作仔细贯彻中央、省、市关于检查工作的安排要求，始终坚守政治巡察职能定位，把检查工作作为推动全面从严治党的重大举措抓紧抓实，先后召开XX次领导小组会议、XX次书记专题会，听听、研究、安排检查工作，并充分发挥书记专题会作用，党委书记专题会议对着重人、着重事、着重问题与整改工作旗帜鲜明提出XX余条意见。X届区委共开展X轮常规巡察，X轮专项巡察，完成了全区XXX家(含村居)党组织的巡察全覆盖。发现一般性问题XXXX个，领导干部问题线索XXX件XXX人，立案XX件XX人，党纪政务处分XX人，推进我区政治巡察实现了“大发展、大跨越”。</w:t>
      </w:r>
    </w:p>
    <w:p>
      <w:pPr>
        <w:ind w:left="0" w:right="0" w:firstLine="560"/>
        <w:spacing w:before="450" w:after="450" w:line="312" w:lineRule="auto"/>
      </w:pPr>
      <w:r>
        <w:rPr>
          <w:rFonts w:ascii="宋体" w:hAnsi="宋体" w:eastAsia="宋体" w:cs="宋体"/>
          <w:color w:val="000"/>
          <w:sz w:val="28"/>
          <w:szCs w:val="28"/>
        </w:rPr>
        <w:t xml:space="preserve">　　推进加强巡察整改，做实巡察“后半篇”文章。在全区开展巡察整改工作“回头看”，引领全区已巡单位党组织对反馈问题整改落实，目前已完成对XX个单位的整改回头看，督促问题整改XXX余项，推进各单位新建或修订制度共XX余项，“回头看”完成率达到XXX%，巡察整改成效得到显著提高。成立X个调研督导组，对XXX家被巡察党组织分系统、分行业开展九届区委巡察整改工作调研督导，深入被巡察党组织，通过查阅资料、实地踏查等方式，掌握整改情况与日常监督部门履行责任情况，跟踪督促落实整改职责。</w:t>
      </w:r>
    </w:p>
    <w:p>
      <w:pPr>
        <w:ind w:left="0" w:right="0" w:firstLine="560"/>
        <w:spacing w:before="450" w:after="450" w:line="312" w:lineRule="auto"/>
      </w:pPr>
      <w:r>
        <w:rPr>
          <w:rFonts w:ascii="宋体" w:hAnsi="宋体" w:eastAsia="宋体" w:cs="宋体"/>
          <w:color w:val="000"/>
          <w:sz w:val="28"/>
          <w:szCs w:val="28"/>
        </w:rPr>
        <w:t xml:space="preserve">　　强化巡察队伍建设，夯实检查工作高质量发展基础。坚强高准绳选拔，把好“入口关”。五年来，已建立了由XX名组长与XXX名巡察干部组成的巡察人才库，实施动态管理，按照工作情况与人事变动及时更新巡察人才库，对因岗位变动、身体原因、单位工作任务繁重等无法继续从事检查工作的及时调整出库。坚强高质量培训，提高人员素质。五年来，组织开展本级培训XX批次，参与上级培训XX批次，检查工作会议XX次。着重学习深入了解了习近平总书记关于巡视工作重要检视，仔细学习中央、省、市关于巡视检查工作的安排要求精神，持续提高巡察干部政治素质、综合能力与业务水平。</w:t>
      </w:r>
    </w:p>
    <w:p>
      <w:pPr>
        <w:ind w:left="0" w:right="0" w:firstLine="560"/>
        <w:spacing w:before="450" w:after="450" w:line="312" w:lineRule="auto"/>
      </w:pPr>
      <w:r>
        <w:rPr>
          <w:rFonts w:ascii="宋体" w:hAnsi="宋体" w:eastAsia="宋体" w:cs="宋体"/>
          <w:color w:val="000"/>
          <w:sz w:val="28"/>
          <w:szCs w:val="28"/>
        </w:rPr>
        <w:t xml:space="preserve">　　五、不断提高履职能力，打造素质优良作风过硬干部队伍</w:t>
      </w:r>
    </w:p>
    <w:p>
      <w:pPr>
        <w:ind w:left="0" w:right="0" w:firstLine="560"/>
        <w:spacing w:before="450" w:after="450" w:line="312" w:lineRule="auto"/>
      </w:pPr>
      <w:r>
        <w:rPr>
          <w:rFonts w:ascii="宋体" w:hAnsi="宋体" w:eastAsia="宋体" w:cs="宋体"/>
          <w:color w:val="000"/>
          <w:sz w:val="28"/>
          <w:szCs w:val="28"/>
        </w:rPr>
        <w:t xml:space="preserve">　　着力提高廉洁意识。通过专题警示教育纪法学习，组织全体纪检监察干部及家属共同学习警示教育专题片与《清风传家》《严以治家》系列图书等方式，学习正反两方面的典型事例，教育纪检监察干部以案为鉴，廉洁修身、廉洁齐家，切实让纪检监察干部在思维上产生震撼、灵魂上受到洗涤，奋力构建以从严律己带动优良作风，以优良作风确立过硬形象的良性循环，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　　着力加强内部监督。健全内控机制，坚强刀刃向内，研究制定了《XX区纪委监委关于强化新时代纪检监察干部监督工作实施方案》，围绕岗位责任与业务流程，不断完善纪检监察干部监督执纪、安全保密、请休假等制度，形成了《XX区纪律检查委员会工作手册汇编》，对信访举报处置、纪律审查、定性量纪、执法执纪等X类XX项涉及纪检监察干部权力运行的风险点与薄弱环节进行着重监督。动态管理纪检监察干部廉政档案，对XX份廉政档案进行分类采集更新，要求纪检监察干部真实准确填报自己相关事项，切实提高纪检监察干部自我监督、自我约束的思维认识，让自觉自愿接受监督成为习惯。　　着重提升能力素质。围绕“打铁必须自身硬”的总体要求，在XXXX年XX月XX区监察委员会成立后，着力加快纪法融合，提高纪检监察干部的政治素质与业务能力，纪法双修，勤练内功，力求以过硬作风与扎实本领推进各种工作。把思维政治建设作为强化队伍建设的根本，加强政治自觉，着力建设政治坚定、忠诚干净担当的纪检监察队伍，通过观看《改革开放xx周年》《钱学森》等纪录片，开展《新时代如何弘扬雷锋精神践行社会主义核心价值观》座谈研讨，组织纪检干部深入党的建设对口社区开展“不忘初心、牢记使命”帮学送学、倾听社区老党员讲述创业故事、参与党史学习教育，不断净化思维，提高党性，XXXX年X月，XX区纪委监委党支部荣获“全市先进党组织”荣誉称号。注意勤修“内功”，通过“XX纪检监察干部微课堂”、“纪法讲堂”、闭卷月考、“每周一测”、“党史知识测试”等多种方式，不断提高纪检监察干部的执纪执法能力。五年来，共组织参与中央、省、市纪委专题培训与委内培训XXX次，开展业务考试X次，累计培训干部XXXX余人次，开展每周测试XX次，党史教育知识测试XX次。注意引导与动员全体纪检监察干部及时总结工作经验与成效，书写并向上级报送工作信息，宣传XX区纪检监察工作成果。五年来，在省市纪委监委内外网网站、市纪委《纪检监察工作情况》《XX党风廉政》《XX日报》以及微信公众号等各级各类媒体平台发表工作信息与报道XXX篇，其中X篇工作信息经市纪委主要领导签批后专呈报送省纪委与市委;向市纪委宣传部报送舆情信息XXXXX条，被省市纪委采用XXX条，报送网评文章XX篇，市纪委采用XX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2025-08-10T18:52:57+08:00</dcterms:created>
  <dcterms:modified xsi:type="dcterms:W3CDTF">2025-08-10T18:52:57+08:00</dcterms:modified>
</cp:coreProperties>
</file>

<file path=docProps/custom.xml><?xml version="1.0" encoding="utf-8"?>
<Properties xmlns="http://schemas.openxmlformats.org/officeDocument/2006/custom-properties" xmlns:vt="http://schemas.openxmlformats.org/officeDocument/2006/docPropsVTypes"/>
</file>