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有关导游工作年终总结导游年终总结年终工作总结范本(五篇)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导游工作年终总结导游年终总结年终工作总结范本一今年的导游培训课可以说是让我学到和看到了别人的光环还有光环背后的辛苦，我深深的知道，做我们这个行业的，起早贪黑，有的时候甚至连个可口的饭菜都吃不上，还要带着客人游山玩水的心情，都说付出和收入...</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有关导游工作年终总结导游年终总结年终工作总结范本一</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有关导游工作年终总结导游年终总结年终工作总结范本二</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以深入学习贯彻党的xx大重要精神为契机，以集团公司“勤廉、务实、创新、高效”的企业文化精神为原动力，不断与时俱进，不断求学上进，以崭新的风貌争当环太湖旅游业的时代标兵。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有关导游工作年终总结导游年终总结年终工作总结范本三</w:t>
      </w:r>
    </w:p>
    <w:p>
      <w:pPr>
        <w:ind w:left="0" w:right="0" w:firstLine="560"/>
        <w:spacing w:before="450" w:after="450" w:line="312" w:lineRule="auto"/>
      </w:pPr>
      <w:r>
        <w:rPr>
          <w:rFonts w:ascii="宋体" w:hAnsi="宋体" w:eastAsia="宋体" w:cs="宋体"/>
          <w:color w:val="000"/>
          <w:sz w:val="28"/>
          <w:szCs w:val="28"/>
        </w:rPr>
        <w:t xml:space="preserve">青春易逝，展望未来，力求改变不足，能有更好的改变!突破自我，不断进步!因此，我为自己制度本年度的工作计划：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2、将所学、所看、所感与去年的工作经验结合起来，迎接新一年的旅游工作;对于导游工作，加强导游带团技能，丰富自身带团经验，以不变应万变;对于计</w:t>
      </w:r>
    </w:p>
    <w:p>
      <w:pPr>
        <w:ind w:left="0" w:right="0" w:firstLine="560"/>
        <w:spacing w:before="450" w:after="450" w:line="312" w:lineRule="auto"/>
      </w:pPr>
      <w:r>
        <w:rPr>
          <w:rFonts w:ascii="宋体" w:hAnsi="宋体" w:eastAsia="宋体" w:cs="宋体"/>
          <w:color w:val="000"/>
          <w:sz w:val="28"/>
          <w:szCs w:val="28"/>
        </w:rPr>
        <w:t xml:space="preserve">调工作，熟练计调操作流程，熟悉线路流程，能以更优的价格和服务质量为公司业务员提供后备力量，尽量在最短的时间内提供最优的报价，注意协调工作;对于总部前台接待，熟悉散客线路、价格，时刻关注价格变化，及时更新电子屏信息;</w:t>
      </w:r>
    </w:p>
    <w:p>
      <w:pPr>
        <w:ind w:left="0" w:right="0" w:firstLine="560"/>
        <w:spacing w:before="450" w:after="450" w:line="312" w:lineRule="auto"/>
      </w:pPr>
      <w:r>
        <w:rPr>
          <w:rFonts w:ascii="宋体" w:hAnsi="宋体" w:eastAsia="宋体" w:cs="宋体"/>
          <w:color w:val="000"/>
          <w:sz w:val="28"/>
          <w:szCs w:val="28"/>
        </w:rPr>
        <w:t xml:space="preserve">3、书到用时方恨少，加强学习，拓宽知识面，努力提高自己的文化素养，认真学习旅游专业知识以及相关常识提高导游带团技能、增强业务知识;我相信这也是众多导游所缺乏的;</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6、随身携带一个小笔记本，把易忘但又需要特殊注意的事情随时记下来，保持这个良好的习惯;这份计划会为自己提供方便，注意事项可以写得很条理，只要是自己能看懂就可以;</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有关导游工作年终总结导游年终总结年终工作总结范本四</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有关导游工作年终总结导游年终总结年终工作总结范本五</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w:t>
      </w:r>
    </w:p>
    <w:p>
      <w:pPr>
        <w:ind w:left="0" w:right="0" w:firstLine="560"/>
        <w:spacing w:before="450" w:after="450" w:line="312" w:lineRule="auto"/>
      </w:pPr>
      <w:r>
        <w:rPr>
          <w:rFonts w:ascii="宋体" w:hAnsi="宋体" w:eastAsia="宋体" w:cs="宋体"/>
          <w:color w:val="000"/>
          <w:sz w:val="28"/>
          <w:szCs w:val="28"/>
        </w:rPr>
        <w:t xml:space="preserve">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凤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安排导游接团是我的工作职责之一，根据旅游团的特性和团队人员的实际情况，选择合适的导游跟团，能够大大提升服务质量和工作效率。因此，在平时工作中，我注意与各位导游姐妹多加交流，了解每个导游的知识储备、性格特点、近期的工作量、甚至包括心情和身体状况，同时加强与领导的沟通，了解近期活动、重大接待、以及要接待的旅游团情况，对各种信息进行收集整理，合理调配各组员进行接待，在旅游旺季接待量明显加大而导游员数量相对不足的情况下，保证了优质高效的导游服务，使每个接待任务都能保质保量圆满完成。</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凤县旅游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2025-05-02T16:47:31+08:00</dcterms:created>
  <dcterms:modified xsi:type="dcterms:W3CDTF">2025-05-02T16:47:31+08:00</dcterms:modified>
</cp:coreProperties>
</file>

<file path=docProps/custom.xml><?xml version="1.0" encoding="utf-8"?>
<Properties xmlns="http://schemas.openxmlformats.org/officeDocument/2006/custom-properties" xmlns:vt="http://schemas.openxmlformats.org/officeDocument/2006/docPropsVTypes"/>
</file>