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低保廉洁工作总结范文(实用68篇)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低保廉洁工作总结范文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&gt;一、资金使用情况</w:t>
      </w:r>
    </w:p>
    <w:p>
      <w:pPr>
        <w:ind w:left="0" w:right="0" w:firstLine="560"/>
        <w:spacing w:before="450" w:after="450" w:line="312" w:lineRule="auto"/>
      </w:pPr>
      <w:r>
        <w:rPr>
          <w:rFonts w:ascii="宋体" w:hAnsi="宋体" w:eastAsia="宋体" w:cs="宋体"/>
          <w:color w:val="000"/>
          <w:sz w:val="28"/>
          <w:szCs w:val="28"/>
        </w:rPr>
        <w:t xml:space="preserve">20xx年度，XX社区总计发放低保资金XX万元，XX月末低保户XXX户，保障人数XXX人，其中：未就业人员XXX人，灵活就业XX人，其他对象XXX人。低保资金分配情况为：户均年发放额XX元；人均年发放额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低保廉洁工作总结范文3</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0。448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建立健全残疾人、低保户档案完善低保户管理制度开展好民政工作，建立健全低保户管理制度、定期报到制度，同时在社区建立健全残疾人档案，做好换证登记工作。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低保廉洁工作总结范文4</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低保廉洁工作总结范文5</w:t>
      </w:r>
    </w:p>
    <w:p>
      <w:pPr>
        <w:ind w:left="0" w:right="0" w:firstLine="560"/>
        <w:spacing w:before="450" w:after="450" w:line="312" w:lineRule="auto"/>
      </w:pPr>
      <w:r>
        <w:rPr>
          <w:rFonts w:ascii="宋体" w:hAnsi="宋体" w:eastAsia="宋体" w:cs="宋体"/>
          <w:color w:val="000"/>
          <w:sz w:val="28"/>
          <w:szCs w:val="28"/>
        </w:rPr>
        <w:t xml:space="preserve">20xx年我社区城市最低生活保障工作在市、区民政局低保中心及镇办的指导下，遵循保障城市居民基本生活的原则基础上，坚持认真做好各项低保工作。现将半年工作总结如下：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低保廉洁工作总结范文6</w:t>
      </w:r>
    </w:p>
    <w:p>
      <w:pPr>
        <w:ind w:left="0" w:right="0" w:firstLine="560"/>
        <w:spacing w:before="450" w:after="450" w:line="312" w:lineRule="auto"/>
      </w:pPr>
      <w:r>
        <w:rPr>
          <w:rFonts w:ascii="宋体" w:hAnsi="宋体" w:eastAsia="宋体" w:cs="宋体"/>
          <w:color w:val="000"/>
          <w:sz w:val="28"/>
          <w:szCs w:val="28"/>
        </w:rPr>
        <w:t xml:space="preserve">在20xx年我社区在街道办的领导下，领会上级文件精神，让真正有困难的居民感受到党的温暖，让他们的基本生活有所保障，现就具体的情况总结如下: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低保廉洁工作总结范文7</w:t>
      </w:r>
    </w:p>
    <w:p>
      <w:pPr>
        <w:ind w:left="0" w:right="0" w:firstLine="560"/>
        <w:spacing w:before="450" w:after="450" w:line="312" w:lineRule="auto"/>
      </w:pPr>
      <w:r>
        <w:rPr>
          <w:rFonts w:ascii="宋体" w:hAnsi="宋体" w:eastAsia="宋体" w:cs="宋体"/>
          <w:color w:val="000"/>
          <w:sz w:val="28"/>
          <w:szCs w:val="28"/>
        </w:rPr>
        <w:t xml:space="preserve">为进一步加强财政资金管理，严肃财经纪律，全面提高财政资金使用效益和财政财务管理水平，从源头上治理违法违纪行为，确保财政资金安全完整，根据《__市人民政府办公室关于开展全市财务大检查的通知》(__[20__]__号)文件的要求，__镇对20__年度财政财务收支及资金管理使用情况进行一次全面的大检查，具体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财政所及时向政府领导作专题汇报，得到了领导的高度重视，并组织了全体财务人员参加的关于财政财务自检自查的会议，依照相关财经法规，制定规范了检查程序、检查时间及工作要求。严格按照“通知”要求，组织开展自检自查工作，确保按期圆满完成财务大检查自检自查工作任务。</w:t>
      </w:r>
    </w:p>
    <w:p>
      <w:pPr>
        <w:ind w:left="0" w:right="0" w:firstLine="560"/>
        <w:spacing w:before="450" w:after="450" w:line="312" w:lineRule="auto"/>
      </w:pPr>
      <w:r>
        <w:rPr>
          <w:rFonts w:ascii="宋体" w:hAnsi="宋体" w:eastAsia="宋体" w:cs="宋体"/>
          <w:color w:val="000"/>
          <w:sz w:val="28"/>
          <w:szCs w:val="28"/>
        </w:rPr>
        <w:t xml:space="preserve">二、基本情况及自查结论</w:t>
      </w:r>
    </w:p>
    <w:p>
      <w:pPr>
        <w:ind w:left="0" w:right="0" w:firstLine="560"/>
        <w:spacing w:before="450" w:after="450" w:line="312" w:lineRule="auto"/>
      </w:pPr>
      <w:r>
        <w:rPr>
          <w:rFonts w:ascii="宋体" w:hAnsi="宋体" w:eastAsia="宋体" w:cs="宋体"/>
          <w:color w:val="000"/>
          <w:sz w:val="28"/>
          <w:szCs w:val="28"/>
        </w:rPr>
        <w:t xml:space="preserve">(一)财务机构和人员设置情况</w:t>
      </w:r>
    </w:p>
    <w:p>
      <w:pPr>
        <w:ind w:left="0" w:right="0" w:firstLine="560"/>
        <w:spacing w:before="450" w:after="450" w:line="312" w:lineRule="auto"/>
      </w:pPr>
      <w:r>
        <w:rPr>
          <w:rFonts w:ascii="宋体" w:hAnsi="宋体" w:eastAsia="宋体" w:cs="宋体"/>
          <w:color w:val="000"/>
          <w:sz w:val="28"/>
          <w:szCs w:val="28"/>
        </w:rPr>
        <w:t xml:space="preserve">1、__镇单独设置会计机构，执行《行政单位会计制度》、《事业单位会计制度》，有会计人员__人，其中大学本科学历__人，高中学历__人，有__人具有初级会计职称，不存在会计人员无证上岗，并按规定安排实施继续教育。</w:t>
      </w:r>
    </w:p>
    <w:p>
      <w:pPr>
        <w:ind w:left="0" w:right="0" w:firstLine="560"/>
        <w:spacing w:before="450" w:after="450" w:line="312" w:lineRule="auto"/>
      </w:pPr>
      <w:r>
        <w:rPr>
          <w:rFonts w:ascii="宋体" w:hAnsi="宋体" w:eastAsia="宋体" w:cs="宋体"/>
          <w:color w:val="000"/>
          <w:sz w:val="28"/>
          <w:szCs w:val="28"/>
        </w:rPr>
        <w:t xml:space="preserve">2、会计岗位设置情况。按规定设有稽查岗位、内部审计岗位、会计档案管理岗位、微机管理(核算)岗位、出纳岗位。</w:t>
      </w:r>
    </w:p>
    <w:p>
      <w:pPr>
        <w:ind w:left="0" w:right="0" w:firstLine="560"/>
        <w:spacing w:before="450" w:after="450" w:line="312" w:lineRule="auto"/>
      </w:pPr>
      <w:r>
        <w:rPr>
          <w:rFonts w:ascii="宋体" w:hAnsi="宋体" w:eastAsia="宋体" w:cs="宋体"/>
          <w:color w:val="000"/>
          <w:sz w:val="28"/>
          <w:szCs w:val="28"/>
        </w:rPr>
        <w:t xml:space="preserve">3、会计核算和会计报告。按规定依法建账，按适用统一会计制度会计核算，会计帐薄启用登记、会计凭证取得填制、财务报告格式完整性符合规范，不存在凭证造假行为，帐帐、帐证、帐表、帐实相符，电算化生成材料符合规定，内部会计监督机制健全，法律规定应经社会审计的已审计，没有帐外设帐及私设“小金库”行为。</w:t>
      </w:r>
    </w:p>
    <w:p>
      <w:pPr>
        <w:ind w:left="0" w:right="0" w:firstLine="560"/>
        <w:spacing w:before="450" w:after="450" w:line="312" w:lineRule="auto"/>
      </w:pPr>
      <w:r>
        <w:rPr>
          <w:rFonts w:ascii="宋体" w:hAnsi="宋体" w:eastAsia="宋体" w:cs="宋体"/>
          <w:color w:val="000"/>
          <w:sz w:val="28"/>
          <w:szCs w:val="28"/>
        </w:rPr>
        <w:t xml:space="preserve">(二)内部控制制度建立情况</w:t>
      </w:r>
    </w:p>
    <w:p>
      <w:pPr>
        <w:ind w:left="0" w:right="0" w:firstLine="560"/>
        <w:spacing w:before="450" w:after="450" w:line="312" w:lineRule="auto"/>
      </w:pPr>
      <w:r>
        <w:rPr>
          <w:rFonts w:ascii="宋体" w:hAnsi="宋体" w:eastAsia="宋体" w:cs="宋体"/>
          <w:color w:val="000"/>
          <w:sz w:val="28"/>
          <w:szCs w:val="28"/>
        </w:rPr>
        <w:t xml:space="preserve">1、岗位职责。根据上级要求和工作需要，设置岗位，定员定岗，并明确岗位职责。涉及十八个岗位及会计、出纳的职责，有所长岗位职责;预算会计岗位职责;行财会计岗位职责;农财会计岗位职责;统发工资岗位职责;社会保障资金管理岗位职责;基建财务管理岗位职责;统计评价管理岗位职责;票据专管员岗位职责;住房基金专管员岗位职责;政府采购专管员岗位职责;信息员岗位职责;会计、出纳岗位职责;档案管理职责;财务统管岗位职责;稽查岗位;内部审计岗位;微机管理岗位。</w:t>
      </w:r>
    </w:p>
    <w:p>
      <w:pPr>
        <w:ind w:left="0" w:right="0" w:firstLine="560"/>
        <w:spacing w:before="450" w:after="450" w:line="312" w:lineRule="auto"/>
      </w:pPr>
      <w:r>
        <w:rPr>
          <w:rFonts w:ascii="宋体" w:hAnsi="宋体" w:eastAsia="宋体" w:cs="宋体"/>
          <w:color w:val="000"/>
          <w:sz w:val="28"/>
          <w:szCs w:val="28"/>
        </w:rPr>
        <w:t xml:space="preserve">2、管理制度。管理制度有印章管理制度;会计档案管理制度;账户和银行对账管理制度;资金收入、支出管理;资金申请、审批、核销、结账管理;专项资金管理制度;政府采购管理;财务公开制度;固定资产管理;教育经费及农村义务教育经费使用管理;行政问责办法实施细则、首问首办责任实施细则、限时办结制实施细则。</w:t>
      </w:r>
    </w:p>
    <w:p>
      <w:pPr>
        <w:ind w:left="0" w:right="0" w:firstLine="560"/>
        <w:spacing w:before="450" w:after="450" w:line="312" w:lineRule="auto"/>
      </w:pPr>
      <w:r>
        <w:rPr>
          <w:rFonts w:ascii="宋体" w:hAnsi="宋体" w:eastAsia="宋体" w:cs="宋体"/>
          <w:color w:val="000"/>
          <w:sz w:val="28"/>
          <w:szCs w:val="28"/>
        </w:rPr>
        <w:t xml:space="preserve">通过财务管理规定、内部控制会计制度和银行账户短信银行业务(账户动帐实时信息和异常预警通知)的建立及执行，已做到会计、出纳分设，帐、款分管，预留银行印鉴和转账、现金支票分别保管，并记有银行存款日记账，按时与银行进行核对，有效杜绝了每笔业务及会计、出纳业务一人经办，最大限度保证财政资金使用安全、规范、有效。</w:t>
      </w:r>
    </w:p>
    <w:p>
      <w:pPr>
        <w:ind w:left="0" w:right="0" w:firstLine="560"/>
        <w:spacing w:before="450" w:after="450" w:line="312" w:lineRule="auto"/>
      </w:pPr>
      <w:r>
        <w:rPr>
          <w:rFonts w:ascii="宋体" w:hAnsi="宋体" w:eastAsia="宋体" w:cs="宋体"/>
          <w:color w:val="000"/>
          <w:sz w:val="28"/>
          <w:szCs w:val="28"/>
        </w:rPr>
        <w:t xml:space="preserve">(三)财政预决算执行及收支情况</w:t>
      </w:r>
    </w:p>
    <w:p>
      <w:pPr>
        <w:ind w:left="0" w:right="0" w:firstLine="560"/>
        <w:spacing w:before="450" w:after="450" w:line="312" w:lineRule="auto"/>
      </w:pPr>
      <w:r>
        <w:rPr>
          <w:rFonts w:ascii="宋体" w:hAnsi="宋体" w:eastAsia="宋体" w:cs="宋体"/>
          <w:color w:val="000"/>
          <w:sz w:val="28"/>
          <w:szCs w:val="28"/>
        </w:rPr>
        <w:t xml:space="preserve">1、地方财政一般预算收入执行情况。</w:t>
      </w:r>
    </w:p>
    <w:p>
      <w:pPr>
        <w:ind w:left="0" w:right="0" w:firstLine="560"/>
        <w:spacing w:before="450" w:after="450" w:line="312" w:lineRule="auto"/>
      </w:pPr>
      <w:r>
        <w:rPr>
          <w:rFonts w:ascii="宋体" w:hAnsi="宋体" w:eastAsia="宋体" w:cs="宋体"/>
          <w:color w:val="000"/>
          <w:sz w:val="28"/>
          <w:szCs w:val="28"/>
        </w:rPr>
        <w:t xml:space="preserve">20_年，全年完成一般预算收入__万元，为年初预算数__万元的__%，较上年完成的__万元增收__万元，增长__%。</w:t>
      </w:r>
    </w:p>
    <w:p>
      <w:pPr>
        <w:ind w:left="0" w:right="0" w:firstLine="560"/>
        <w:spacing w:before="450" w:after="450" w:line="312" w:lineRule="auto"/>
      </w:pPr>
      <w:r>
        <w:rPr>
          <w:rFonts w:ascii="宋体" w:hAnsi="宋体" w:eastAsia="宋体" w:cs="宋体"/>
          <w:color w:val="000"/>
          <w:sz w:val="28"/>
          <w:szCs w:val="28"/>
        </w:rPr>
        <w:t xml:space="preserve">2、地方财政一般预算支出情况</w:t>
      </w:r>
    </w:p>
    <w:p>
      <w:pPr>
        <w:ind w:left="0" w:right="0" w:firstLine="560"/>
        <w:spacing w:before="450" w:after="450" w:line="312" w:lineRule="auto"/>
      </w:pPr>
      <w:r>
        <w:rPr>
          <w:rFonts w:ascii="宋体" w:hAnsi="宋体" w:eastAsia="宋体" w:cs="宋体"/>
          <w:color w:val="000"/>
          <w:sz w:val="28"/>
          <w:szCs w:val="28"/>
        </w:rPr>
        <w:t xml:space="preserve">20_年，地方一般预算支出__万元，比上年增支__万元，增__%。其中上级专款形成的支出__万元，比上年__万元增支__万元，增__%。</w:t>
      </w:r>
    </w:p>
    <w:p>
      <w:pPr>
        <w:ind w:left="0" w:right="0" w:firstLine="560"/>
        <w:spacing w:before="450" w:after="450" w:line="312" w:lineRule="auto"/>
      </w:pPr>
      <w:r>
        <w:rPr>
          <w:rFonts w:ascii="宋体" w:hAnsi="宋体" w:eastAsia="宋体" w:cs="宋体"/>
          <w:color w:val="000"/>
          <w:sz w:val="28"/>
          <w:szCs w:val="28"/>
        </w:rPr>
        <w:t xml:space="preserve">3、一般预算平衡情况</w:t>
      </w:r>
    </w:p>
    <w:p>
      <w:pPr>
        <w:ind w:left="0" w:right="0" w:firstLine="560"/>
        <w:spacing w:before="450" w:after="450" w:line="312" w:lineRule="auto"/>
      </w:pPr>
      <w:r>
        <w:rPr>
          <w:rFonts w:ascii="宋体" w:hAnsi="宋体" w:eastAsia="宋体" w:cs="宋体"/>
          <w:color w:val="000"/>
          <w:sz w:val="28"/>
          <w:szCs w:val="28"/>
        </w:rPr>
        <w:t xml:space="preserve">地方一般预算收入__万元，加上级补助__万元,加上年结余__万元，收入总计__万元;一般预算支出__万元，加上解支出__万元，支出总计__万元;收支相抵，全镇财政年终滚存结余__万元(本年结余__万元)。</w:t>
      </w:r>
    </w:p>
    <w:p>
      <w:pPr>
        <w:ind w:left="0" w:right="0" w:firstLine="560"/>
        <w:spacing w:before="450" w:after="450" w:line="312" w:lineRule="auto"/>
      </w:pPr>
      <w:r>
        <w:rPr>
          <w:rFonts w:ascii="宋体" w:hAnsi="宋体" w:eastAsia="宋体" w:cs="宋体"/>
          <w:color w:val="000"/>
          <w:sz w:val="28"/>
          <w:szCs w:val="28"/>
        </w:rPr>
        <w:t xml:space="preserve">4、基金收支及平衡情况</w:t>
      </w:r>
    </w:p>
    <w:p>
      <w:pPr>
        <w:ind w:left="0" w:right="0" w:firstLine="560"/>
        <w:spacing w:before="450" w:after="450" w:line="312" w:lineRule="auto"/>
      </w:pPr>
      <w:r>
        <w:rPr>
          <w:rFonts w:ascii="宋体" w:hAnsi="宋体" w:eastAsia="宋体" w:cs="宋体"/>
          <w:color w:val="000"/>
          <w:sz w:val="28"/>
          <w:szCs w:val="28"/>
        </w:rPr>
        <w:t xml:space="preserve">本年收入__万元(上级专款)，本年安排支出__万元，年末无结余。</w:t>
      </w:r>
    </w:p>
    <w:p>
      <w:pPr>
        <w:ind w:left="0" w:right="0" w:firstLine="560"/>
        <w:spacing w:before="450" w:after="450" w:line="312" w:lineRule="auto"/>
      </w:pPr>
      <w:r>
        <w:rPr>
          <w:rFonts w:ascii="宋体" w:hAnsi="宋体" w:eastAsia="宋体" w:cs="宋体"/>
          <w:color w:val="000"/>
          <w:sz w:val="28"/>
          <w:szCs w:val="28"/>
        </w:rPr>
        <w:t xml:space="preserve">(四)预算外资金收支情况</w:t>
      </w:r>
    </w:p>
    <w:p>
      <w:pPr>
        <w:ind w:left="0" w:right="0" w:firstLine="560"/>
        <w:spacing w:before="450" w:after="450" w:line="312" w:lineRule="auto"/>
      </w:pPr>
      <w:r>
        <w:rPr>
          <w:rFonts w:ascii="宋体" w:hAnsi="宋体" w:eastAsia="宋体" w:cs="宋体"/>
          <w:color w:val="000"/>
          <w:sz w:val="28"/>
          <w:szCs w:val="28"/>
        </w:rPr>
        <w:t xml:space="preserve">上年预算外资金结余__元。20_年预算外资金收入__元(一般预算外资金收入__元，统筹资金收入__元)，20__年预算外资金支出__元(一般预算外支出__元，统筹资金支出__元)，年末累计预算外资金结余__元，其中：专项资金结余__元，一般预算外资金结余__元，统筹资金结余__元。</w:t>
      </w:r>
    </w:p>
    <w:p>
      <w:pPr>
        <w:ind w:left="0" w:right="0" w:firstLine="560"/>
        <w:spacing w:before="450" w:after="450" w:line="312" w:lineRule="auto"/>
      </w:pPr>
      <w:r>
        <w:rPr>
          <w:rFonts w:ascii="宋体" w:hAnsi="宋体" w:eastAsia="宋体" w:cs="宋体"/>
          <w:color w:val="000"/>
          <w:sz w:val="28"/>
          <w:szCs w:val="28"/>
        </w:rPr>
        <w:t xml:space="preserve">(六)自查结论</w:t>
      </w:r>
    </w:p>
    <w:p>
      <w:pPr>
        <w:ind w:left="0" w:right="0" w:firstLine="560"/>
        <w:spacing w:before="450" w:after="450" w:line="312" w:lineRule="auto"/>
      </w:pPr>
      <w:r>
        <w:rPr>
          <w:rFonts w:ascii="宋体" w:hAnsi="宋体" w:eastAsia="宋体" w:cs="宋体"/>
          <w:color w:val="000"/>
          <w:sz w:val="28"/>
          <w:szCs w:val="28"/>
        </w:rPr>
        <w:t xml:space="preserve">1、无截留、隐瞒、挤占、挪用、滞压、坐支应当上解上缴财政部门的财政收入，以及虚增虚减财政收入问题。</w:t>
      </w:r>
    </w:p>
    <w:p>
      <w:pPr>
        <w:ind w:left="0" w:right="0" w:firstLine="560"/>
        <w:spacing w:before="450" w:after="450" w:line="312" w:lineRule="auto"/>
      </w:pPr>
      <w:r>
        <w:rPr>
          <w:rFonts w:ascii="宋体" w:hAnsi="宋体" w:eastAsia="宋体" w:cs="宋体"/>
          <w:color w:val="000"/>
          <w:sz w:val="28"/>
          <w:szCs w:val="28"/>
        </w:rPr>
        <w:t xml:space="preserve">2、无擅自占用、使用和处置国有资产等问题。</w:t>
      </w:r>
    </w:p>
    <w:p>
      <w:pPr>
        <w:ind w:left="0" w:right="0" w:firstLine="560"/>
        <w:spacing w:before="450" w:after="450" w:line="312" w:lineRule="auto"/>
      </w:pPr>
      <w:r>
        <w:rPr>
          <w:rFonts w:ascii="宋体" w:hAnsi="宋体" w:eastAsia="宋体" w:cs="宋体"/>
          <w:color w:val="000"/>
          <w:sz w:val="28"/>
          <w:szCs w:val="28"/>
        </w:rPr>
        <w:t xml:space="preserve">3、无擅自收费(包括仍执行已明令取消、暂停执行的收费)以及擅自扩大收费范围、提高收费标准等问题。</w:t>
      </w:r>
    </w:p>
    <w:p>
      <w:pPr>
        <w:ind w:left="0" w:right="0" w:firstLine="560"/>
        <w:spacing w:before="450" w:after="450" w:line="312" w:lineRule="auto"/>
      </w:pPr>
      <w:r>
        <w:rPr>
          <w:rFonts w:ascii="宋体" w:hAnsi="宋体" w:eastAsia="宋体" w:cs="宋体"/>
          <w:color w:val="000"/>
          <w:sz w:val="28"/>
          <w:szCs w:val="28"/>
        </w:rPr>
        <w:t xml:space="preserve">4、无擅自购建应当实行政府采购的建筑物、商品等问题。</w:t>
      </w:r>
    </w:p>
    <w:p>
      <w:pPr>
        <w:ind w:left="0" w:right="0" w:firstLine="560"/>
        <w:spacing w:before="450" w:after="450" w:line="312" w:lineRule="auto"/>
      </w:pPr>
      <w:r>
        <w:rPr>
          <w:rFonts w:ascii="宋体" w:hAnsi="宋体" w:eastAsia="宋体" w:cs="宋体"/>
          <w:color w:val="000"/>
          <w:sz w:val="28"/>
          <w:szCs w:val="28"/>
        </w:rPr>
        <w:t xml:space="preserve">5、无虚报、冒领、贪污财政专项资金以及滞压、截留、挪用应当拨付的专项资金等问题。</w:t>
      </w:r>
    </w:p>
    <w:p>
      <w:pPr>
        <w:ind w:left="0" w:right="0" w:firstLine="560"/>
        <w:spacing w:before="450" w:after="450" w:line="312" w:lineRule="auto"/>
      </w:pPr>
      <w:r>
        <w:rPr>
          <w:rFonts w:ascii="宋体" w:hAnsi="宋体" w:eastAsia="宋体" w:cs="宋体"/>
          <w:color w:val="000"/>
          <w:sz w:val="28"/>
          <w:szCs w:val="28"/>
        </w:rPr>
        <w:t xml:space="preserve">6、无滞压、截留、挪用财政转移支付资金以及粮食直补、良种补贴资金等问题。</w:t>
      </w:r>
    </w:p>
    <w:p>
      <w:pPr>
        <w:ind w:left="0" w:right="0" w:firstLine="560"/>
        <w:spacing w:before="450" w:after="450" w:line="312" w:lineRule="auto"/>
      </w:pPr>
      <w:r>
        <w:rPr>
          <w:rFonts w:ascii="宋体" w:hAnsi="宋体" w:eastAsia="宋体" w:cs="宋体"/>
          <w:color w:val="000"/>
          <w:sz w:val="28"/>
          <w:szCs w:val="28"/>
        </w:rPr>
        <w:t xml:space="preserve">7、无私存私放财政资金或其他公款以及造假账等问题。</w:t>
      </w:r>
    </w:p>
    <w:p>
      <w:pPr>
        <w:ind w:left="0" w:right="0" w:firstLine="560"/>
        <w:spacing w:before="450" w:after="450" w:line="312" w:lineRule="auto"/>
      </w:pPr>
      <w:r>
        <w:rPr>
          <w:rFonts w:ascii="宋体" w:hAnsi="宋体" w:eastAsia="宋体" w:cs="宋体"/>
          <w:color w:val="000"/>
          <w:sz w:val="28"/>
          <w:szCs w:val="28"/>
        </w:rPr>
        <w:t xml:space="preserve">8、无“白条”入账、使用已作废的票据以及擅自销毁票据等问题。</w:t>
      </w:r>
    </w:p>
    <w:p>
      <w:pPr>
        <w:ind w:left="0" w:right="0" w:firstLine="560"/>
        <w:spacing w:before="450" w:after="450" w:line="312" w:lineRule="auto"/>
      </w:pPr>
      <w:r>
        <w:rPr>
          <w:rFonts w:ascii="宋体" w:hAnsi="宋体" w:eastAsia="宋体" w:cs="宋体"/>
          <w:color w:val="000"/>
          <w:sz w:val="28"/>
          <w:szCs w:val="28"/>
        </w:rPr>
        <w:t xml:space="preserve">9、无擅自开立、使用账户等问题。</w:t>
      </w:r>
    </w:p>
    <w:p>
      <w:pPr>
        <w:ind w:left="0" w:right="0" w:firstLine="560"/>
        <w:spacing w:before="450" w:after="450" w:line="312" w:lineRule="auto"/>
      </w:pPr>
      <w:r>
        <w:rPr>
          <w:rFonts w:ascii="宋体" w:hAnsi="宋体" w:eastAsia="宋体" w:cs="宋体"/>
          <w:color w:val="000"/>
          <w:sz w:val="28"/>
          <w:szCs w:val="28"/>
        </w:rPr>
        <w:t xml:space="preserve">三、存在的问题及处理意见</w:t>
      </w:r>
    </w:p>
    <w:p>
      <w:pPr>
        <w:ind w:left="0" w:right="0" w:firstLine="560"/>
        <w:spacing w:before="450" w:after="450" w:line="312" w:lineRule="auto"/>
      </w:pPr>
      <w:r>
        <w:rPr>
          <w:rFonts w:ascii="宋体" w:hAnsi="宋体" w:eastAsia="宋体" w:cs="宋体"/>
          <w:color w:val="000"/>
          <w:sz w:val="28"/>
          <w:szCs w:val="28"/>
        </w:rPr>
        <w:t xml:space="preserve">(一)会计基础规范化建设中存在以下问题：</w:t>
      </w:r>
    </w:p>
    <w:p>
      <w:pPr>
        <w:ind w:left="0" w:right="0" w:firstLine="560"/>
        <w:spacing w:before="450" w:after="450" w:line="312" w:lineRule="auto"/>
      </w:pPr>
      <w:r>
        <w:rPr>
          <w:rFonts w:ascii="宋体" w:hAnsi="宋体" w:eastAsia="宋体" w:cs="宋体"/>
          <w:color w:val="000"/>
          <w:sz w:val="28"/>
          <w:szCs w:val="28"/>
        </w:rPr>
        <w:t xml:space="preserve">1、有记账凭证签章不全的现象。</w:t>
      </w:r>
    </w:p>
    <w:p>
      <w:pPr>
        <w:ind w:left="0" w:right="0" w:firstLine="560"/>
        <w:spacing w:before="450" w:after="450" w:line="312" w:lineRule="auto"/>
      </w:pPr>
      <w:r>
        <w:rPr>
          <w:rFonts w:ascii="宋体" w:hAnsi="宋体" w:eastAsia="宋体" w:cs="宋体"/>
          <w:color w:val="000"/>
          <w:sz w:val="28"/>
          <w:szCs w:val="28"/>
        </w:rPr>
        <w:t xml:space="preserve">2、有记账凭证摘要不清晰地情况。</w:t>
      </w:r>
    </w:p>
    <w:p>
      <w:pPr>
        <w:ind w:left="0" w:right="0" w:firstLine="560"/>
        <w:spacing w:before="450" w:after="450" w:line="312" w:lineRule="auto"/>
      </w:pPr>
      <w:r>
        <w:rPr>
          <w:rFonts w:ascii="宋体" w:hAnsi="宋体" w:eastAsia="宋体" w:cs="宋体"/>
          <w:color w:val="000"/>
          <w:sz w:val="28"/>
          <w:szCs w:val="28"/>
        </w:rPr>
        <w:t xml:space="preserve">3、有部分附件单据未盖附件章。</w:t>
      </w:r>
    </w:p>
    <w:p>
      <w:pPr>
        <w:ind w:left="0" w:right="0" w:firstLine="560"/>
        <w:spacing w:before="450" w:after="450" w:line="312" w:lineRule="auto"/>
      </w:pPr>
      <w:r>
        <w:rPr>
          <w:rFonts w:ascii="宋体" w:hAnsi="宋体" w:eastAsia="宋体" w:cs="宋体"/>
          <w:color w:val="000"/>
          <w:sz w:val="28"/>
          <w:szCs w:val="28"/>
        </w:rPr>
        <w:t xml:space="preserve">4、不注重业务处理的细节。</w:t>
      </w:r>
    </w:p>
    <w:p>
      <w:pPr>
        <w:ind w:left="0" w:right="0" w:firstLine="560"/>
        <w:spacing w:before="450" w:after="450" w:line="312" w:lineRule="auto"/>
      </w:pPr>
      <w:r>
        <w:rPr>
          <w:rFonts w:ascii="宋体" w:hAnsi="宋体" w:eastAsia="宋体" w:cs="宋体"/>
          <w:color w:val="000"/>
          <w:sz w:val="28"/>
          <w:szCs w:val="28"/>
        </w:rPr>
        <w:t xml:space="preserve">处理意见：从学习、制度、检查等方面进一步加强会计基础工作规范化建设。</w:t>
      </w:r>
    </w:p>
    <w:p>
      <w:pPr>
        <w:ind w:left="0" w:right="0" w:firstLine="560"/>
        <w:spacing w:before="450" w:after="450" w:line="312" w:lineRule="auto"/>
      </w:pPr>
      <w:r>
        <w:rPr>
          <w:rFonts w:ascii="宋体" w:hAnsi="宋体" w:eastAsia="宋体" w:cs="宋体"/>
          <w:color w:val="000"/>
          <w:sz w:val="28"/>
          <w:szCs w:val="28"/>
        </w:rPr>
        <w:t xml:space="preserve">(二)单位往来款项中存在的问题</w:t>
      </w:r>
    </w:p>
    <w:p>
      <w:pPr>
        <w:ind w:left="0" w:right="0" w:firstLine="560"/>
        <w:spacing w:before="450" w:after="450" w:line="312" w:lineRule="auto"/>
      </w:pPr>
      <w:r>
        <w:rPr>
          <w:rFonts w:ascii="宋体" w:hAnsi="宋体" w:eastAsia="宋体" w:cs="宋体"/>
          <w:color w:val="000"/>
          <w:sz w:val="28"/>
          <w:szCs w:val="28"/>
        </w:rPr>
        <w:t xml:space="preserve">1、债权债务数额大，性质不清。 2、长期挂账，大部分是统管以前形成的。 3、财统办文体类原会计账务移交不清，往来款不明。</w:t>
      </w:r>
    </w:p>
    <w:p>
      <w:pPr>
        <w:ind w:left="0" w:right="0" w:firstLine="560"/>
        <w:spacing w:before="450" w:after="450" w:line="312" w:lineRule="auto"/>
      </w:pPr>
      <w:r>
        <w:rPr>
          <w:rFonts w:ascii="宋体" w:hAnsi="宋体" w:eastAsia="宋体" w:cs="宋体"/>
          <w:color w:val="000"/>
          <w:sz w:val="28"/>
          <w:szCs w:val="28"/>
        </w:rPr>
        <w:t xml:space="preserve">处理意见：对债权债务进行清理，区别性质，采取经济及法律手段清收，防止国有资产流失。</w:t>
      </w:r>
    </w:p>
    <w:p>
      <w:pPr>
        <w:ind w:left="0" w:right="0" w:firstLine="560"/>
        <w:spacing w:before="450" w:after="450" w:line="312" w:lineRule="auto"/>
      </w:pPr>
      <w:r>
        <w:rPr>
          <w:rFonts w:ascii="宋体" w:hAnsi="宋体" w:eastAsia="宋体" w:cs="宋体"/>
          <w:color w:val="000"/>
          <w:sz w:val="28"/>
          <w:szCs w:val="28"/>
        </w:rPr>
        <w:t xml:space="preserve">(三)工程管理中合同管理、招投标、工作监理管理薄弱。 处理意见：加大工程管理的学习、宣传、加强监管力度。 (四)会计电算化工作滞后，会计人员电算化技能参差不齐，除总预算、预算外实行会计电算化外，其余均为手工记账。</w:t>
      </w:r>
    </w:p>
    <w:p>
      <w:pPr>
        <w:ind w:left="0" w:right="0" w:firstLine="560"/>
        <w:spacing w:before="450" w:after="450" w:line="312" w:lineRule="auto"/>
      </w:pPr>
      <w:r>
        <w:rPr>
          <w:rFonts w:ascii="宋体" w:hAnsi="宋体" w:eastAsia="宋体" w:cs="宋体"/>
          <w:color w:val="000"/>
          <w:sz w:val="28"/>
          <w:szCs w:val="28"/>
        </w:rPr>
        <w:t xml:space="preserve">处理意见：根据实际情况逐步全面推进会计电算化工作，并建立与之相适应的信息系统管理制度。</w:t>
      </w:r>
    </w:p>
    <w:p>
      <w:pPr>
        <w:ind w:left="0" w:right="0" w:firstLine="560"/>
        <w:spacing w:before="450" w:after="450" w:line="312" w:lineRule="auto"/>
      </w:pPr>
      <w:r>
        <w:rPr>
          <w:rFonts w:ascii="宋体" w:hAnsi="宋体" w:eastAsia="宋体" w:cs="宋体"/>
          <w:color w:val="000"/>
          <w:sz w:val="28"/>
          <w:szCs w:val="28"/>
        </w:rPr>
        <w:t xml:space="preserve">(五)监管中痕迹管理和规范化管理问题</w:t>
      </w:r>
    </w:p>
    <w:p>
      <w:pPr>
        <w:ind w:left="0" w:right="0" w:firstLine="560"/>
        <w:spacing w:before="450" w:after="450" w:line="312" w:lineRule="auto"/>
      </w:pPr>
      <w:r>
        <w:rPr>
          <w:rFonts w:ascii="宋体" w:hAnsi="宋体" w:eastAsia="宋体" w:cs="宋体"/>
          <w:color w:val="000"/>
          <w:sz w:val="28"/>
          <w:szCs w:val="28"/>
        </w:rPr>
        <w:t xml:space="preserve">1、补助性资金和项目资金的管理中，已按有关要求进行事前、事后公示，但没有注重图片信息的收集、整理工作，缺少管理痕迹。</w:t>
      </w:r>
    </w:p>
    <w:p>
      <w:pPr>
        <w:ind w:left="0" w:right="0" w:firstLine="560"/>
        <w:spacing w:before="450" w:after="450" w:line="312" w:lineRule="auto"/>
      </w:pPr>
      <w:r>
        <w:rPr>
          <w:rFonts w:ascii="宋体" w:hAnsi="宋体" w:eastAsia="宋体" w:cs="宋体"/>
          <w:color w:val="000"/>
          <w:sz w:val="28"/>
          <w:szCs w:val="28"/>
        </w:rPr>
        <w:t xml:space="preserve">2、补助性资金和项目资金的监管中，按有关要求已采取不同形式对主要环节进行监管，但未形成规范的表格材料。</w:t>
      </w:r>
    </w:p>
    <w:p>
      <w:pPr>
        <w:ind w:left="0" w:right="0" w:firstLine="560"/>
        <w:spacing w:before="450" w:after="450" w:line="312" w:lineRule="auto"/>
      </w:pPr>
      <w:r>
        <w:rPr>
          <w:rFonts w:ascii="宋体" w:hAnsi="宋体" w:eastAsia="宋体" w:cs="宋体"/>
          <w:color w:val="000"/>
          <w:sz w:val="28"/>
          <w:szCs w:val="28"/>
        </w:rPr>
        <w:t xml:space="preserve">处理意见：严格按照《财政部关于切实加强乡镇财政资金监管工作的指导意见》和《财政部关于印发乡镇财政资金监管工作办法和流程的通知》建立规范的监管台账和进行公开公示痕迹资料收集、整理工作。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低保廉洁工作总结范文8</w:t>
      </w:r>
    </w:p>
    <w:p>
      <w:pPr>
        <w:ind w:left="0" w:right="0" w:firstLine="560"/>
        <w:spacing w:before="450" w:after="450" w:line="312" w:lineRule="auto"/>
      </w:pPr>
      <w:r>
        <w:rPr>
          <w:rFonts w:ascii="宋体" w:hAnsi="宋体" w:eastAsia="宋体" w:cs="宋体"/>
          <w:color w:val="000"/>
          <w:sz w:val="28"/>
          <w:szCs w:val="28"/>
        </w:rPr>
        <w:t xml:space="preserve">&gt;一、强化领导、层层压实责任。</w:t>
      </w:r>
    </w:p>
    <w:p>
      <w:pPr>
        <w:ind w:left="0" w:right="0" w:firstLine="560"/>
        <w:spacing w:before="450" w:after="450" w:line="312" w:lineRule="auto"/>
      </w:pPr>
      <w:r>
        <w:rPr>
          <w:rFonts w:ascii="宋体" w:hAnsi="宋体" w:eastAsia="宋体" w:cs="宋体"/>
          <w:color w:val="000"/>
          <w:sz w:val="28"/>
          <w:szCs w:val="28"/>
        </w:rPr>
        <w:t xml:space="preserve">云同乡高度重视20xx年低保审核工作，严格按照文件要求印发了《云同乡关于开展城乡居民最低生活保障对象审核工作的通知》，明确了低保审核的总体要求、基本原则、审核程序等具体要求。乡政府成立了以乡长尹小波为组长，分管民政副乡长刘秀英为常务副组长，乡人大主席张帆、乡纪委书记陈胜、乡副乡长武装部长喻华松为副组长，乡民政办和各村书记、主任为成员的城乡低保审核领导小组，领导小组下设业务组和监督组，负责具体开展日常审核和对整个20xx年的低保审核工作进行监督。明确了严禁滥用职权、徇私舞弊、弄虚作假、优亲厚友、暗箱操作、玩忽职守、贪污、挪用、冒领和扣押农村低保金等情况出现。对在工作中的失职、渎职或违反有关规定，造成恶劣影响的，将追究责任人的责任。层层压实各自职责，确保20xx年低保全面有序开展。</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召开全乡低保工作会议、村社干部会议、广播等形式强化对低保政策的宣传，不断提高居民对低保工作的认识。对居民咨询低保政策的都严格按照文件要求细心解释，解释低保申请的程序和方法、解释不能申请低保的具体条件等。</w:t>
      </w:r>
    </w:p>
    <w:p>
      <w:pPr>
        <w:ind w:left="0" w:right="0" w:firstLine="560"/>
        <w:spacing w:before="450" w:after="450" w:line="312" w:lineRule="auto"/>
      </w:pPr>
      <w:r>
        <w:rPr>
          <w:rFonts w:ascii="宋体" w:hAnsi="宋体" w:eastAsia="宋体" w:cs="宋体"/>
          <w:color w:val="000"/>
          <w:sz w:val="28"/>
          <w:szCs w:val="28"/>
        </w:rPr>
        <w:t xml:space="preserve">通过多种途径让让低保政策进村入户、家喻户晓，让全乡的居民都支持农村低保工作。及时公开保障标准、审批程序和补差金额等，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&gt;三、严格审核，做到应保尽保</w:t>
      </w:r>
    </w:p>
    <w:p>
      <w:pPr>
        <w:ind w:left="0" w:right="0" w:firstLine="560"/>
        <w:spacing w:before="450" w:after="450" w:line="312" w:lineRule="auto"/>
      </w:pPr>
      <w:r>
        <w:rPr>
          <w:rFonts w:ascii="宋体" w:hAnsi="宋体" w:eastAsia="宋体" w:cs="宋体"/>
          <w:color w:val="000"/>
          <w:sz w:val="28"/>
          <w:szCs w:val="28"/>
        </w:rPr>
        <w:t xml:space="preserve">我乡要严格按照上级文件要求，严格申请审核工作程序，及时收集保障对象的相关申报材料，确保申报材料不重、不漏、真实、准确、齐全，严格审核申请低保对象的\'资格条件，严把低保出、入口关。坚持公开、公平、公正的原则，严格按照户主申请、民主评议、张榜公示，村委会核实、乡政府审核，乡民政办审批、村委员会张榜公示，发放低保证和保障金等工作程序，主要有以下几点：一是各村召开民主评议大会，大会必须由乡政府工作人员（驻村干部或民主干部）、村两委成员、熟悉村民情况的党员代表、村民代表等共计人数不得少于20人参加。</w:t>
      </w:r>
    </w:p>
    <w:p>
      <w:pPr>
        <w:ind w:left="0" w:right="0" w:firstLine="560"/>
        <w:spacing w:before="450" w:after="450" w:line="312" w:lineRule="auto"/>
      </w:pPr>
      <w:r>
        <w:rPr>
          <w:rFonts w:ascii="宋体" w:hAnsi="宋体" w:eastAsia="宋体" w:cs="宋体"/>
          <w:color w:val="000"/>
          <w:sz w:val="28"/>
          <w:szCs w:val="28"/>
        </w:rPr>
        <w:t xml:space="preserve">大会必须严格按照程序逗硬评选，并且当场公布评议结果，形成结论，对低保有异议的再由乡民政部统一入户调查合适，二是坚持入户调查。每一户必须由驻村干部或民政干部入户走访到位，核实低保户的收入等详细信息。三是坚持张榜公示。各村在评议结束后立即对评选结果进行公示，公示期为7天，在公示结束后在统一由乡民政办进行审核并公示7天，对无异议的再请示县级民政局进行复查，经复查后再录入系统待县民政局审批。截止目前全乡20xx年共纳入低保105户较20xx年下降了近40%。</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低保廉洁工作总结范文9</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低保廉洁工作总结范文10</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__x社区民政工作紧紧围绕市委、市政府的中心工作，充分发挥民政工作维护社会稳定，调节社会矛盾，促进社会公平的职能，____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___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v^《城镇居民最低生活保障条例》文件精神，我们首先认真学习了相关的实施条例及方案，并在街道民政办的指导下，____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成立了____x社区城市低保重新认定审核民主评议工作领导小组，并制定了实施方案。通过学习大家对城市低保“应保尽保、应退即退”动态管理工作机制，有了统一认识。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低保廉洁工作总结范文12</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①是“三无人员”（无劳动能力，无生活来源，无法定赡养、抚养、扶养义务的老年人和未成年人）、重度残疾人员，常年卧床的大病重病患者（已享受农村五保待遇的除外）；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低保廉洁工作总结范文13</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低保廉洁工作总结范文14</w:t>
      </w:r>
    </w:p>
    <w:p>
      <w:pPr>
        <w:ind w:left="0" w:right="0" w:firstLine="560"/>
        <w:spacing w:before="450" w:after="450" w:line="312" w:lineRule="auto"/>
      </w:pPr>
      <w:r>
        <w:rPr>
          <w:rFonts w:ascii="宋体" w:hAnsi="宋体" w:eastAsia="宋体" w:cs="宋体"/>
          <w:color w:val="000"/>
          <w:sz w:val="28"/>
          <w:szCs w:val="28"/>
        </w:rPr>
        <w:t xml:space="preserve">我们学校历来十分重视财务管理工作，专门制订了《三家子学校财务管理制度》，按照教育局的要求，严格执行财经纪律，在财务结算中心指导和监督下工作，现作自查报告如下：</w:t>
      </w:r>
    </w:p>
    <w:p>
      <w:pPr>
        <w:ind w:left="0" w:right="0" w:firstLine="560"/>
        <w:spacing w:before="450" w:after="450" w:line="312" w:lineRule="auto"/>
      </w:pPr>
      <w:r>
        <w:rPr>
          <w:rFonts w:ascii="宋体" w:hAnsi="宋体" w:eastAsia="宋体" w:cs="宋体"/>
          <w:color w:val="000"/>
          <w:sz w:val="28"/>
          <w:szCs w:val="28"/>
        </w:rPr>
        <w:t xml:space="preserve">一、收入管理方面：</w:t>
      </w:r>
    </w:p>
    <w:p>
      <w:pPr>
        <w:ind w:left="0" w:right="0" w:firstLine="560"/>
        <w:spacing w:before="450" w:after="450" w:line="312" w:lineRule="auto"/>
      </w:pPr>
      <w:r>
        <w:rPr>
          <w:rFonts w:ascii="宋体" w:hAnsi="宋体" w:eastAsia="宋体" w:cs="宋体"/>
          <w:color w:val="000"/>
          <w:sz w:val="28"/>
          <w:szCs w:val="28"/>
        </w:rPr>
        <w:t xml:space="preserve">学校所有预算外收入金额能入财政专户，严格执行“收支两条线”，每学期按照教育局核准的收费项目和标准收取各类费用，没有擅自设立收费项目，扩大收费范围或提高收费标准，各类收费使用财政部门统一印制的财政票据，没有乱收费现象。</w:t>
      </w:r>
    </w:p>
    <w:p>
      <w:pPr>
        <w:ind w:left="0" w:right="0" w:firstLine="560"/>
        <w:spacing w:before="450" w:after="450" w:line="312" w:lineRule="auto"/>
      </w:pPr>
      <w:r>
        <w:rPr>
          <w:rFonts w:ascii="宋体" w:hAnsi="宋体" w:eastAsia="宋体" w:cs="宋体"/>
          <w:color w:val="000"/>
          <w:sz w:val="28"/>
          <w:szCs w:val="28"/>
        </w:rPr>
        <w:t xml:space="preserve">二、支出管理方面：</w:t>
      </w:r>
    </w:p>
    <w:p>
      <w:pPr>
        <w:ind w:left="0" w:right="0" w:firstLine="560"/>
        <w:spacing w:before="450" w:after="450" w:line="312" w:lineRule="auto"/>
      </w:pPr>
      <w:r>
        <w:rPr>
          <w:rFonts w:ascii="宋体" w:hAnsi="宋体" w:eastAsia="宋体" w:cs="宋体"/>
          <w:color w:val="000"/>
          <w:sz w:val="28"/>
          <w:szCs w:val="28"/>
        </w:rPr>
        <w:t xml:space="preserve">学校各项支出按实际发生数列支，没有虚列虚报和白条抵库等现象，学校购置的教学仪器设备、办公作品及图书资料实行政府采购，学校财务支出严格实行校长“一支笔”，20_元以上支出经学校校务会议讨论决定，学校财务监理小组审议后执行，学校实行校务公开制度，重大事项进行公示，建立健全了财务管理内部控制制度，记账人员与审批、出纳人员、经办人员、财物保管人员岗位分离、各有其人、职责明确，没有“小金库”，公款公存、账外账、坐收坐支等现象。</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学校资产的出租、出借、出售、出让、对外捐赠、报废报损等，经校务委集体决定并按国有资产处置管理的有关规定报批，学校建立健全了资产的购置、验收、保管、使用、交接、维修等内部管理制度，建立了校产台帐，每年组织资产清查，做到账账相等、账卡相符、账实相符，学校国有资产出租、出借经学校校务会集体决定后报上级相关部门审批后实行，没有存在将学校资产用于抵押和担保，或以货币资金投资企业、购买股票基金、企业债券等风险性投资活动。</w:t>
      </w:r>
    </w:p>
    <w:p>
      <w:pPr>
        <w:ind w:left="0" w:right="0" w:firstLine="560"/>
        <w:spacing w:before="450" w:after="450" w:line="312" w:lineRule="auto"/>
      </w:pPr>
      <w:r>
        <w:rPr>
          <w:rFonts w:ascii="宋体" w:hAnsi="宋体" w:eastAsia="宋体" w:cs="宋体"/>
          <w:color w:val="000"/>
          <w:sz w:val="28"/>
          <w:szCs w:val="28"/>
        </w:rPr>
        <w:t xml:space="preserve">四、财会队伍建设方面：</w:t>
      </w:r>
    </w:p>
    <w:p>
      <w:pPr>
        <w:ind w:left="0" w:right="0" w:firstLine="560"/>
        <w:spacing w:before="450" w:after="450" w:line="312" w:lineRule="auto"/>
      </w:pPr>
      <w:r>
        <w:rPr>
          <w:rFonts w:ascii="宋体" w:hAnsi="宋体" w:eastAsia="宋体" w:cs="宋体"/>
          <w:color w:val="000"/>
          <w:sz w:val="28"/>
          <w:szCs w:val="28"/>
        </w:rPr>
        <w:t xml:space="preserve">我校从事财会工作的报账员具有会计从业资格证书，他能正确行使会计监督职权，对违反法律规定的会计事项，拒绝办理，并提醒督促有关人员予以纠正，以确保会计信息的真实性、合法性和完整性，学校大力支持报账员每年一次的会计继续教育和有关的法律知识培训，提高职业素质。</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低保廉洁工作总结范文16</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&gt;二、做好老龄及残联工作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&gt;三、积极开展双拥工作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&gt;四、切实做好民政其他工作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低保廉洁工作总结范文17</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w:t>
      </w:r>
    </w:p>
    <w:p>
      <w:pPr>
        <w:ind w:left="0" w:right="0" w:firstLine="560"/>
        <w:spacing w:before="450" w:after="450" w:line="312" w:lineRule="auto"/>
      </w:pPr>
      <w:r>
        <w:rPr>
          <w:rFonts w:ascii="宋体" w:hAnsi="宋体" w:eastAsia="宋体" w:cs="宋体"/>
          <w:color w:val="000"/>
          <w:sz w:val="28"/>
          <w:szCs w:val="28"/>
        </w:rPr>
        <w:t xml:space="preserve">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低保廉洁工作总结范文18</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和谐织金，县委、县政府高度重视，精心组织，切实将城乡低保工作这项“民心工程”做成人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&gt;一、城乡居民最低生活保障制度</w:t>
      </w:r>
    </w:p>
    <w:p>
      <w:pPr>
        <w:ind w:left="0" w:right="0" w:firstLine="560"/>
        <w:spacing w:before="450" w:after="450" w:line="312" w:lineRule="auto"/>
      </w:pPr>
      <w:r>
        <w:rPr>
          <w:rFonts w:ascii="宋体" w:hAnsi="宋体" w:eastAsia="宋体" w:cs="宋体"/>
          <w:color w:val="000"/>
          <w:sz w:val="28"/>
          <w:szCs w:val="28"/>
        </w:rPr>
        <w:t xml:space="preserve">城市居民最低生活保障制度，是政府对城市贫困居民按最低生活保障标准进行差额救助的新型社会救助制度，城市居民最低生活保障制度的保障范围，按照《城市居民最低生活保障条例》规定：持有非农业户口的城市居民，凡共同生活的家庭成员人均收入低于当地城市低保标准的，均有被纳入保障范围的权利。</w:t>
      </w:r>
    </w:p>
    <w:p>
      <w:pPr>
        <w:ind w:left="0" w:right="0" w:firstLine="560"/>
        <w:spacing w:before="450" w:after="450" w:line="312" w:lineRule="auto"/>
      </w:pPr>
      <w:r>
        <w:rPr>
          <w:rFonts w:ascii="宋体" w:hAnsi="宋体" w:eastAsia="宋体" w:cs="宋体"/>
          <w:color w:val="000"/>
          <w:sz w:val="28"/>
          <w:szCs w:val="28"/>
        </w:rPr>
        <w:t xml:space="preserve">农村低保制度是农村社会救助体系中的基本制度，是国家社会保障制度的基础。实施农村低保制度，是党的基本宗旨的体现，是政府基本责任的体现，是践行“三个代表”重要思想、贯彻落实科学发展观的具体体现，对于促进社会的稳定，促进城乡和谐发展具有重要的意义。</w:t>
      </w:r>
    </w:p>
    <w:p>
      <w:pPr>
        <w:ind w:left="0" w:right="0" w:firstLine="560"/>
        <w:spacing w:before="450" w:after="450" w:line="312" w:lineRule="auto"/>
      </w:pPr>
      <w:r>
        <w:rPr>
          <w:rFonts w:ascii="宋体" w:hAnsi="宋体" w:eastAsia="宋体" w:cs="宋体"/>
          <w:color w:val="000"/>
          <w:sz w:val="28"/>
          <w:szCs w:val="28"/>
        </w:rPr>
        <w:t xml:space="preserve">&gt;二、全县城乡低保基本情况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制度建设已日趋完善，低保标准经过四次提标，已从1998年的70元提高到现在的150元，低保对象从1998年的213户273人增至20xx年的4367户，8562人。20xx年一月至3月发放低保金万元。低保对象基本实现应保尽保，基本生活得到保障，合法权益得到维护，有力地促进了和谐织金的建设。</w:t>
      </w:r>
    </w:p>
    <w:p>
      <w:pPr>
        <w:ind w:left="0" w:right="0" w:firstLine="560"/>
        <w:spacing w:before="450" w:after="450" w:line="312" w:lineRule="auto"/>
      </w:pPr>
      <w:r>
        <w:rPr>
          <w:rFonts w:ascii="宋体" w:hAnsi="宋体" w:eastAsia="宋体" w:cs="宋体"/>
          <w:color w:val="000"/>
          <w:sz w:val="28"/>
          <w:szCs w:val="28"/>
        </w:rPr>
        <w:t xml:space="preserve">&gt;三、主要措施和做法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县领导高度重视城乡低保工作，多次组织有关部门负责同志召开会议，研究部署城乡低保工作，成立了工作领导小组。为切实加强农村低保工作力度，我县根据上级有关文件精神，成立了民政局下属副科级二级局社会救助局，全面负责城乡低保工作，并新增了7名工作人员，每个乡（镇）招聘2名低保专职工作人员，全县32个乡（镇）共招聘64人。为解决基层农村低保工作入户调查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（二）狠抓宣传工作、监督工作，确保实现“阳光低保”。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平、公正、公开的“阳光”低保，我县高度重视对农村低保工作的宣传和监督工作。20xx年初，县民政局投入资金在县主要交通干道制作了2块大型低保宣传标语，全县各乡（镇）也制作了相应的宣传标语，同时县民政局还将低保政策印制成低保知识宣传手册发放给群众。在刚刚结束的20xx年农村低保调整规范工作中，全县各村通过召开群众会、印发宣传单、公开信等方式向广大人民群众宣传当前的低保政策。通过宣传，广大群众对党和政府低保政策的了解进一步提高，对申请低保的程序进一步了解，加强监督的意识进一步增强，做到新政策家喻户晓。</w:t>
      </w:r>
    </w:p>
    <w:p>
      <w:pPr>
        <w:ind w:left="0" w:right="0" w:firstLine="560"/>
        <w:spacing w:before="450" w:after="450" w:line="312" w:lineRule="auto"/>
      </w:pPr>
      <w:r>
        <w:rPr>
          <w:rFonts w:ascii="宋体" w:hAnsi="宋体" w:eastAsia="宋体" w:cs="宋体"/>
          <w:color w:val="000"/>
          <w:sz w:val="28"/>
          <w:szCs w:val="28"/>
        </w:rPr>
        <w:t xml:space="preserve">（三）健全制度、强化培训、规范操作程序</w:t>
      </w:r>
    </w:p>
    <w:p>
      <w:pPr>
        <w:ind w:left="0" w:right="0" w:firstLine="560"/>
        <w:spacing w:before="450" w:after="450" w:line="312" w:lineRule="auto"/>
      </w:pPr>
      <w:r>
        <w:rPr>
          <w:rFonts w:ascii="宋体" w:hAnsi="宋体" w:eastAsia="宋体" w:cs="宋体"/>
          <w:color w:val="000"/>
          <w:sz w:val="28"/>
          <w:szCs w:val="28"/>
        </w:rPr>
        <w:t xml:space="preserve">制度健全是保证农村低保工作规范操作的重要前提，为规范操作，专门制订了《织金县关于进一步建立和完善农村居民最低生活保障制度工作实施方案》、《织金县农村居民最低生活保障工作操作规程》、《织金县农村低保对象审核审批流程》等，规范了申请、调查、评议、公示、审核、审批等工作程序。为确保低保工作操作更加规范。继县开展试点工作组织培训抽调工作人员后，各乡（镇）再次组织试点工作中抽调的业务人员对本乡（镇）参加农村低保的乡（镇）干部、包村干部、村干部进行培训，提高了各乡（镇）干部、包村干部、村干部的业务知识水平。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政府高度重视督查工作，专门成立了五个农村低保工作督查领导小组，对当前各乡（镇）农村低保工作开展情况进行3次以上跟踪督查。通过督查将各乡（镇）存在的问题进行现场反馈并及时将督查结果上报县政府进行通报。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组织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通报，积极配合他们对低保资金的拨付、使用等情况进行监督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我县城乡低保对象实行动态管理。原则上每年审核一次，对家庭情况发生变化的我们将视为特殊情况及时进行调查核实。</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低保廉洁工作总结范文19</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低保廉洁工作总结范文20</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低保廉洁工作总结范文21</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v^、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低保廉洁工作总结范文22</w:t>
      </w:r>
    </w:p>
    <w:p>
      <w:pPr>
        <w:ind w:left="0" w:right="0" w:firstLine="560"/>
        <w:spacing w:before="450" w:after="450" w:line="312" w:lineRule="auto"/>
      </w:pPr>
      <w:r>
        <w:rPr>
          <w:rFonts w:ascii="宋体" w:hAnsi="宋体" w:eastAsia="宋体" w:cs="宋体"/>
          <w:color w:val="000"/>
          <w:sz w:val="28"/>
          <w:szCs w:val="28"/>
        </w:rPr>
        <w:t xml:space="preserve">20xx年XX社区在XX道事务科的指导下，认真开展低保调查审核以及低保人员的管理服务工作。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周让有能力的低保人员到社区签到，由社区城管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（1）XX社区到20xx年X份低保发放表止，享受低保户数XX户，总人数XX人，从20xx年XX底至20xx年XX月止，新增低保户X户；调增低保金X户，停止低保户X户，X户不原意参加社区公益活动取消。</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黑体" w:hAnsi="黑体" w:eastAsia="黑体" w:cs="黑体"/>
          <w:color w:val="000000"/>
          <w:sz w:val="36"/>
          <w:szCs w:val="36"/>
          <w:b w:val="1"/>
          <w:bCs w:val="1"/>
        </w:rPr>
        <w:t xml:space="preserve">低保廉洁工作总结范文23</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2025-07-08T23:10:21+08:00</dcterms:created>
  <dcterms:modified xsi:type="dcterms:W3CDTF">2025-07-08T23:10:21+08:00</dcterms:modified>
</cp:coreProperties>
</file>

<file path=docProps/custom.xml><?xml version="1.0" encoding="utf-8"?>
<Properties xmlns="http://schemas.openxmlformats.org/officeDocument/2006/custom-properties" xmlns:vt="http://schemas.openxmlformats.org/officeDocument/2006/docPropsVTypes"/>
</file>