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队伍教育整顿总结报告范文(精选15篇)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报告是一种正式文件格式，具体指调查本身的陈述或调查得出的结论，反映工作的基本情况、经验教训、存在的问题和未来工作的设想。 以下是为大家整理的关于队伍教育整顿总结报告的文章15篇 ,欢迎品鉴！队伍教育整顿总结报告篇1　　根据xx委政法委的统一...</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报告是一种正式文件格式，具体指调查本身的陈述或调查得出的结论，反映工作的基本情况、经验教训、存在的问题和未来工作的设想。 以下是为大家整理的关于队伍教育整顿总结报告的文章15篇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2024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队伍教育整顿总结报告篇2</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县委高度重视，深入贯彻学习贯彻习近平新时代中国特色社会主义思想和习近平法治思想以及政法工作的重要指示批示精神，认真落实中央、省委、市委关于政法队伍教育整顿各项工作部署，有效推进xx县政法队伍教育整顿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压实工作责任。一是强化组织领导。成立了以县委书记为组长的县政法队伍教育整顿领导小组，领导小组办公室下设综合协调、线索工作、顽瘴痼疾整治、舆论宣传、督办工作等专班。教育整顿开展以来，县委书记主持召开政法队伍教育整顿领导小组会议x次，政法委书记主持召开教整办主任会议x次，深入学习贯彻习近平总书记系列重要指示批示精神，全省、全市政法队伍教育整顿工作推进会议精神，研究部署推进教育整顿相关工作。二是开展动员部署。县委召开全县政法队伍教育整顿工作动员部署会，对全县教育整顿进行了安排部署。全县政法各单位迅速按要求召开各单位动员部署会，政法委、公安、检察院、法院、司法局等x个部门xx余名政法干警全员参与，为开展好政法队伍教育整顿工作打下坚实基础。三是制定工作方案。根据全省、全市政法队伍教育整顿动员会精神，研究制定了《xx县政法队伍教育整顿工作方案》，对全县政法队伍教育整顿的目标任务，工作步骤，工作要求进行明确，扎实有效地推动政法队伍教育整顿工作的开展。四是压实工作责任。制定了《县政法队伍教育整顿领导小组组长、副组长和县委政法委班子成员联系点工作方案》，确定了县委主要领导在内的x名县委常委联系点，县委常委先后x次到联系点开展工作调研。通过“看、查、评”等方式了解实情，对政法各单位及下属庭所进行督办，截止目前，督办工作专班到县政法各单位开展督办x次，下发督办信息x期。五是营造舆论氛围。深入宣传中央和省市关于政法队伍教育整顿的重大决策部署以及县教育整顿工作进展情况，教育整顿期间，xx县信息宣传报道合计x条，其中，中央级x条，省级x条，市级x条，县级x条，为教育整顿营造良好舆论氛围。</w:t>
      </w:r>
    </w:p>
    <w:p>
      <w:pPr>
        <w:ind w:left="0" w:right="0" w:firstLine="560"/>
        <w:spacing w:before="450" w:after="450" w:line="312" w:lineRule="auto"/>
      </w:pPr>
      <w:r>
        <w:rPr>
          <w:rFonts w:ascii="宋体" w:hAnsi="宋体" w:eastAsia="宋体" w:cs="宋体"/>
          <w:color w:val="000"/>
          <w:sz w:val="28"/>
          <w:szCs w:val="28"/>
        </w:rPr>
        <w:t xml:space="preserve">　　(二)强化思想认识，开展四个教育。印发《xx县政法队伍学习教育工作方案》，全面开展政治教育、党史教育、警示教育、英模教育“四个教育”工作。一是抓好集中学习。深入推进政法队伍教育整顿学习教育工作，县教整办举办了为期x天的第一期政法队伍教育整顿专题读书班，习近平法治思想讲座场次举办延安整风专题讲座x场，召开警示教育大会x场，深入学习习近平法治思想和重要指示批示精神及系列必读书目。二是突出专题学习。根据中央、省、市委关于党委主要领导、分管领导讲党课的统一要求，县委书记和政法委书记分别讲授了专题党课，县纪委书记、监委主任作了专题廉政教育报告，学习教育期间，县委书记讲党课x次，政法各单位“一把手”讲党课x次，县纪委书记作廉政报告x次。三是列好清单夜学。县教育整顿领导小组办公室每周发布《一周工作任务清单》，并结合近期重点工作发布工作提示，将各成员单位教育整顿工作任务清单化、责任化、节点化，在任务清单中对县政法各单位进行夜学提醒，确保全县政法队伍紧绷学习之弦。四是统筹结合学习。将学习教育与党史教育、“思想破冰，引领发展”主题活动结合起来，通过支部主题党日、观看警示教育片、选树英模、举办英模报告会、参观xx陈列室等方式，分别组织全县xx余名政法干警开展学习教育，全县政法干警撰写心得体会xx篇，政治轮训干警参学率xx%，做到了学习教育全覆盖，不断推进学习教育走深走实。</w:t>
      </w:r>
    </w:p>
    <w:p>
      <w:pPr>
        <w:ind w:left="0" w:right="0" w:firstLine="560"/>
        <w:spacing w:before="450" w:after="450" w:line="312" w:lineRule="auto"/>
      </w:pPr>
      <w:r>
        <w:rPr>
          <w:rFonts w:ascii="宋体" w:hAnsi="宋体" w:eastAsia="宋体" w:cs="宋体"/>
          <w:color w:val="000"/>
          <w:sz w:val="28"/>
          <w:szCs w:val="28"/>
        </w:rPr>
        <w:t xml:space="preserve">　　(三)开展自查自纠，搞好思想发动。一是开展谈心谈话。县教整办印发了《关于开展xx县政法队伍教育整顿谈心谈话的通知》要求，全面落实“五必谈”要求，完成第一轮、第二轮谈心谈话，两次谈话合计xx余人次。切实宣传好“自查从宽、被查从严”等政策，政法各单位及下属庭所主要负责同志均进行政策宣讲x余次、为全体干警下发“口袋书”xx余份。二是组织召开民主(组织)生活会。全县x家政法单位党委(党组)及x个党支部组织召开专题民主生活会(组织生活会)，并制定相关工作整改方案。三是开展个人自查。xx县合计开展了两轮自查，组织填写《政法干警自查事项报告表》，两轮自查政法干警合计xx余人填写，填报问题xx人，填报率xx%，其中领导班子x人，填报率x%。</w:t>
      </w:r>
    </w:p>
    <w:p>
      <w:pPr>
        <w:ind w:left="0" w:right="0" w:firstLine="560"/>
        <w:spacing w:before="450" w:after="450" w:line="312" w:lineRule="auto"/>
      </w:pPr>
      <w:r>
        <w:rPr>
          <w:rFonts w:ascii="宋体" w:hAnsi="宋体" w:eastAsia="宋体" w:cs="宋体"/>
          <w:color w:val="000"/>
          <w:sz w:val="28"/>
          <w:szCs w:val="28"/>
        </w:rPr>
        <w:t xml:space="preserve">　　(四)深化组织查纠，推动线索核查。为顺利推进查纠整改环节工作，县级层面印发了《xx县政法队伍教育整顿查纠整改工作方案》，扎实推进“七查”工作任务。一是各类线索核查。截止至2024年x月x日，xx县共受理政法队伍教育整顿线索x条，已办结x条，办结率x%，给予第一种形态x人，第二种形态x人，第三种形态x人，第四种形态x人。二是涉黑涉恶案件(线索)倒查。已完成市教整办交办线索x条;自查涉黑涉恶倒查线索x条，目前已全部完成核查，未发现问题。三是重点案件交叉评查。xx公安分局全面清理x年以来行政受案超期未办结案件x起，共发现存在压案不查、有罪不究的问题x个，并依法集中完成整改。核查x年以来刑事案件不予立案x起，撤销案件x起，经核查均依法定程序议案决定。核查x年以来轻伤及以上鉴定x份，发现未如实立案x起，已完成整改。县检察院通过对铁山重点案件进行了评查，其中不捕案件有x件，不诉案件x件，改变定性案件x件，共计评查铁山院x件。县检察院共计x件重点案件交由铁山院进行评查，且未发现相关司法腐败、违纪违法等线索。县法院依法开展了重点案件评查工作，对x年以来的无罪免刑、改变定性、一年以上未结、暂予监外执行的等重点五类案件，逐案进行排查，排查出问题线索为x。县司法局对系统内社县矫正对象，开展大起底、大排查行动，共查阅x份社县矫正对象档案，均不存在“纸面服刑”情况;重点排查假释x人，暂予监外执行x人重点评查，评查无问题线索。四是涉法涉诉案件清查。通过上级交办、本级清查的方式，涉法涉诉案件为x件，清查中发现违纪违法问题线索x条，目前已化解x件。五是法律监督专项检查。县检察院完成了对公安机关x年以来的行政治安案件x件清理工作，均作出相应处理;对从法院调取的案件材料开展排查工作，筛查x起民事、行政案件，并对法院发出民事执行活动、行政审判活动、行政执行活动违法监督检察建议x件，法院采纳监督意见x件，未到回复期x件。六是智能化排查。县政法各单位收到上级反馈智能化排查线索问题x条，已查否x条，查实x条，已处理x人。七是队伍建设巡查。县教整办下发《xx县巡查工作方案》，对县政法各单位集中开展队伍建设专项巡查，并形成综合性巡查报告、专项选人用人报告、党风廉政建设报告。</w:t>
      </w:r>
    </w:p>
    <w:p>
      <w:pPr>
        <w:ind w:left="0" w:right="0" w:firstLine="560"/>
        <w:spacing w:before="450" w:after="450" w:line="312" w:lineRule="auto"/>
      </w:pPr>
      <w:r>
        <w:rPr>
          <w:rFonts w:ascii="宋体" w:hAnsi="宋体" w:eastAsia="宋体" w:cs="宋体"/>
          <w:color w:val="000"/>
          <w:sz w:val="28"/>
          <w:szCs w:val="28"/>
        </w:rPr>
        <w:t xml:space="preserve">　　(五)整治顽瘴痼疾，抓好建章立制。政法各单位根据《xx县政法系统顽瘴痼疾专项整治实施方案》，全县政法各单位累计核查出顽瘴痼疾涉及x人共计x个问题，目前，已全部完成整改。一是违反防止干预司法“三个规定”问题方面，排查x余名干警，查出违反干预司法“三个规定”x人x个问题，均已整改处理。二是违规经商办企业，配偶、子女、子女及其配偶违规经商办企排查x人，发现违规从事经营活动x人x个问题，已整改处理。三是排查违规参股借贷排查x人，核实违规参股借贷x人x个问题，均已整改处理。四是违规违法减刑、假释、暂予监外执行排查案件x件，其中假释x件，暂予监外执行x件，均已查否。五是有案不立、压案不查、有罪不究按照规定x年以来排查发现问题数x件。经核查，发现公安机关有案不立、压案不查、有罪不究x人x个问题，均整改处理。六是法官检察官离任后从事律师职业、充当司法掮客排查x人，核实充当司法掮客x人x个问题，均整改处理。七是抓好建章立制，全县累计建立制度机制x项，其中整治违反防止干预司法“三个规定”x项;整治政法干警及其家属违规从事经营活动、违规参股借贷x项;整治违规违法减刑、假释、暂予监外执行x项;整治有案不立、压案不查、有罪不究x项;整治法官检察官离任后违规从事律师职业、充当司法掮客x项;其他为群众办实事，规范单位制度管理等共x项。</w:t>
      </w:r>
    </w:p>
    <w:p>
      <w:pPr>
        <w:ind w:left="0" w:right="0" w:firstLine="560"/>
        <w:spacing w:before="450" w:after="450" w:line="312" w:lineRule="auto"/>
      </w:pPr>
      <w:r>
        <w:rPr>
          <w:rFonts w:ascii="宋体" w:hAnsi="宋体" w:eastAsia="宋体" w:cs="宋体"/>
          <w:color w:val="000"/>
          <w:sz w:val="28"/>
          <w:szCs w:val="28"/>
        </w:rPr>
        <w:t xml:space="preserve">　　(六)牢记宗旨意识，优化营商环境。一是开展我为群众办实事。印发《全县政法队伍教育整顿“我为群众办实事”活动方案》，全县政法各单位合计为民办实事x件。政法各单位聚焦部门主线，法院开展“三改三快”专项行动，强制执行完毕x件、协议结案x件，多途化解结案x件。检察院开展“守护舌尖上的安全”食品药品专项检察行动，对“美团”“饿了么”等外卖平台存在管理不规范、线下卖家食品存在卫生问题发出诉前检察建议。公安分局开展治安突出问题专项整治，打击盗抢车内财物、街头扒窃刑事打处x人，打击电诈抓获x人、刑拘x人。司法局开展民营企业“法治大体检”专项行动，深入x家企业开展大走访，送政策、送服务。二是开展“十千百”行动。根据《关于扎实推进全市政法系统“我为群众办实事”和顽瘴痼疾整治“十千百”行动的通知》文件要求，明确了x个顽瘴痼疾责任清单和x个“我为群众办实事”责任清单，各单位根据清单中的时间节点、方法措施、工作目标有序推进。三是优化营商环境。强化法律监督，x年以来，全县民事检察、行政检察、公益诉讼检察监督案件共发出涉市场主体检察建议x件，通过公开听证化解行政争议x件。强化司法执行，x年以来共受理审查逮捕涉营商案件x件x人，批准逮捕x件x人。保护市场主体，制定并印发《关于推行全县市场轻微违法违规经营行为免罚清单制度工作的通知》，已处理首次轻微违法经营行为容错清单x条。开展“双千”护航工作，大力开展“平安企业”、“平安园县”创建活动，为企业解决问题x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做结合文章还不够。少数单位没有很好的将政法队伍教育整顿工作与正在开展的“党史学习教育”和“思想破冰，引领发展”等主题活动做到有机结合，各单位虽然都制定了我为群众办实事方案，但活动开展的力度和深度都还不够，特色亮点工作不突出。</w:t>
      </w:r>
    </w:p>
    <w:p>
      <w:pPr>
        <w:ind w:left="0" w:right="0" w:firstLine="560"/>
        <w:spacing w:before="450" w:after="450" w:line="312" w:lineRule="auto"/>
      </w:pPr>
      <w:r>
        <w:rPr>
          <w:rFonts w:ascii="宋体" w:hAnsi="宋体" w:eastAsia="宋体" w:cs="宋体"/>
          <w:color w:val="000"/>
          <w:sz w:val="28"/>
          <w:szCs w:val="28"/>
        </w:rPr>
        <w:t xml:space="preserve">　　(二)工作机制还不够健全。虽然针对顽瘴痼疾六个专项整治方面出台了不少相关机制制度，但机制在针对县政法队伍某方面突出问题的有效性还不够强，如政法单位少数班子成员在岗位任职时间较长，政法干警岗位交流不够，缺乏相应的岗位轮动机制。</w:t>
      </w:r>
    </w:p>
    <w:p>
      <w:pPr>
        <w:ind w:left="0" w:right="0" w:firstLine="560"/>
        <w:spacing w:before="450" w:after="450" w:line="312" w:lineRule="auto"/>
      </w:pPr>
      <w:r>
        <w:rPr>
          <w:rFonts w:ascii="宋体" w:hAnsi="宋体" w:eastAsia="宋体" w:cs="宋体"/>
          <w:color w:val="000"/>
          <w:sz w:val="28"/>
          <w:szCs w:val="28"/>
        </w:rPr>
        <w:t xml:space="preserve">　　(三)正面宣传力度还不够。虽然各类各级媒体上宣传的工作信息较多，但是学习政法干警先进事迹、弘扬政法英模精神宣传等还不够，产生正能量效应还不够大。同时，把典型案件报道转化为生动鲜活的法治公开课、警示教育课的力度还不够。</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始终将学习教育贯穿政法队伍建设始终。抓理论武装筑牢政治忠诚，掀起学习习近平法治思想热潮，深入学习习近平总书记关于新时代政法工作的重要论述和训词精神，将政治教育、党史学习教育、警示教育、英模教育常态化制度化，教育引导政法干警提高政治判断力、政治领悟力、政治执行力，增强“四个意识”、坚定“四个自信”、做到“两个维护”，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二)始终将建章立制贯彻政法队伍建设始终。坚持把政法工作中创造的好经验好做法用制度形式固定下来，健全完善各类长效机制。完善正风肃纪长效机制，加强党的领导监督，加强政治督察、执法监督、纪律作风督查巡查。完善执法司法制约监督体系。深化执法司法制约监督体系改革和建设，推动完善优化协同高效的政法机构职能体系。完善干警素质能力提升机制，健全政法干警素质能力培养机制，加强思想淬炼、政治历练、实践锻炼、专业训练，完善“教、学、练、战”一体化培训机制。建立政法干警岗位轮动机制，定期对政法各单位领导班子运行情况开展分析研判，进一步优化班子结构，培养优秀年轻干部。</w:t>
      </w:r>
    </w:p>
    <w:p>
      <w:pPr>
        <w:ind w:left="0" w:right="0" w:firstLine="560"/>
        <w:spacing w:before="450" w:after="450" w:line="312" w:lineRule="auto"/>
      </w:pPr>
      <w:r>
        <w:rPr>
          <w:rFonts w:ascii="宋体" w:hAnsi="宋体" w:eastAsia="宋体" w:cs="宋体"/>
          <w:color w:val="000"/>
          <w:sz w:val="28"/>
          <w:szCs w:val="28"/>
        </w:rPr>
        <w:t xml:space="preserve">　　(三)始终将为民服务贯彻政法队伍建设始终。今年是建党百年，保安全护稳定、勤为民办实事是今年政法工作的主线。坚持常态化开展扫黑除恶斗争、加快推进社会治理现代化、为建党百年大庆创造稳定安全的社会环境、扎实开展“我为群众办实事”实践活动，以政法队伍保安全护稳定增民利的业绩来贯穿政法队伍建设始终，为庆祝建党一百周年和“十四五”开好局起好步营造安全稳定的社会环境，让人民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队伍教育整顿总结报告篇3</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队伍教育整顿总结报告篇4</w:t>
      </w:r>
    </w:p>
    <w:p>
      <w:pPr>
        <w:ind w:left="0" w:right="0" w:firstLine="560"/>
        <w:spacing w:before="450" w:after="450" w:line="312" w:lineRule="auto"/>
      </w:pPr>
      <w:r>
        <w:rPr>
          <w:rFonts w:ascii="宋体" w:hAnsi="宋体" w:eastAsia="宋体" w:cs="宋体"/>
          <w:color w:val="000"/>
          <w:sz w:val="28"/>
          <w:szCs w:val="28"/>
        </w:rPr>
        <w:t xml:space="preserve">　　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现将自查情况汇报如下：</w:t>
      </w:r>
    </w:p>
    <w:p>
      <w:pPr>
        <w:ind w:left="0" w:right="0" w:firstLine="560"/>
        <w:spacing w:before="450" w:after="450" w:line="312" w:lineRule="auto"/>
      </w:pPr>
      <w:r>
        <w:rPr>
          <w:rFonts w:ascii="宋体" w:hAnsi="宋体" w:eastAsia="宋体" w:cs="宋体"/>
          <w:color w:val="000"/>
          <w:sz w:val="28"/>
          <w:szCs w:val="28"/>
        </w:rPr>
        <w:t xml:space="preserve">　　一、加强学习，增强党性修养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共产党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高考培训班_龙文教育一对一辅导_22年辅导经验+0元试听广告龙文教育_高考培训班，校区遍布全国，22年办校经验。帮助孩子解决厌学/偏科/拖拉等问题，查看详情&gt;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严于律己，坚持廉洁从政在工作中，坚持按照“两个从严”和“四个坚决不允许”要求自己，严格遵守《党章》和党的纪律，加强党性修养，增强自律意识，坚决地做到了在思想上、政治上、行动上与党中央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　　三、转变作风，扎实开展工作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四、深刻剖析，认真查摆问题对照《党章》和区委严肃党的纪律加强作风建设的要求，结合自身工作，我发现自身还存在一些差距和不足，主要表现在以下几点：一是理论学习不深。虽然制定了学习计划，平时能够自觉学习理论知识，能够及时了解和掌握党的最新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　　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　　二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五、明确方向，积极进行整改在今后的工作中，我将以此次专项教育整顿活动为契机，按照区委、区纪委要求，认真反思，积极整改，进一步提高自己的综合素质。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　　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w:t>
      </w:r>
    </w:p>
    <w:p>
      <w:pPr>
        <w:ind w:left="0" w:right="0" w:firstLine="560"/>
        <w:spacing w:before="450" w:after="450" w:line="312" w:lineRule="auto"/>
      </w:pPr>
      <w:r>
        <w:rPr>
          <w:rFonts w:ascii="宋体" w:hAnsi="宋体" w:eastAsia="宋体" w:cs="宋体"/>
          <w:color w:val="000"/>
          <w:sz w:val="28"/>
          <w:szCs w:val="28"/>
        </w:rPr>
        <w:t xml:space="preserve">　　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　　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队伍教育整顿总结报告篇5</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2024年以来办理的16件涉黑恶案和移送的21条线索建立台账。已完成2024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队伍教育整顿总结报告篇6</w:t>
      </w:r>
    </w:p>
    <w:p>
      <w:pPr>
        <w:ind w:left="0" w:right="0" w:firstLine="560"/>
        <w:spacing w:before="450" w:after="450" w:line="312" w:lineRule="auto"/>
      </w:pPr>
      <w:r>
        <w:rPr>
          <w:rFonts w:ascii="宋体" w:hAnsi="宋体" w:eastAsia="宋体" w:cs="宋体"/>
          <w:color w:val="000"/>
          <w:sz w:val="28"/>
          <w:szCs w:val="28"/>
        </w:rPr>
        <w:t xml:space="preserve">　　xx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队伍教育整顿总结报告篇7</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队伍教育整顿总结报告篇8</w:t>
      </w:r>
    </w:p>
    <w:p>
      <w:pPr>
        <w:ind w:left="0" w:right="0" w:firstLine="560"/>
        <w:spacing w:before="450" w:after="450" w:line="312" w:lineRule="auto"/>
      </w:pPr>
      <w:r>
        <w:rPr>
          <w:rFonts w:ascii="宋体" w:hAnsi="宋体" w:eastAsia="宋体" w:cs="宋体"/>
          <w:color w:val="000"/>
          <w:sz w:val="28"/>
          <w:szCs w:val="28"/>
        </w:rPr>
        <w:t xml:space="preserve">　　日前，全国各地政法队伍教育整顿工作正在持续推进，并逐步走深走实。从3月8日召开全市公安队伍教育整顿动员部署大会开始，近一个月的时间，我一直在参与中、学习中和受洗礼中。并从中有了一些感悟，在这里和大家分享。</w:t>
      </w:r>
    </w:p>
    <w:p>
      <w:pPr>
        <w:ind w:left="0" w:right="0" w:firstLine="560"/>
        <w:spacing w:before="450" w:after="450" w:line="312" w:lineRule="auto"/>
      </w:pPr>
      <w:r>
        <w:rPr>
          <w:rFonts w:ascii="宋体" w:hAnsi="宋体" w:eastAsia="宋体" w:cs="宋体"/>
          <w:color w:val="000"/>
          <w:sz w:val="28"/>
          <w:szCs w:val="28"/>
        </w:rPr>
        <w:t xml:space="preserve">　　一是很荣幸我是这次教育整顿的参与者。如果用9个字来总结我的2024年，那就是“不容易、不平凡、不简单”。上半年的抗击疫情，我一直以一名“抗疫者”的角色，连续42天深入一线为公安民辅警吹响“冲锋号”，报道他们的先进事迹。下半年的公考，奋斗三年的我，一路过关斩将，终于圆了警察梦，对于这一身份，我倍感珍惜。正式成为一名人民警察的第一年，我遇到了全国政法队伍教育整顿，又有机会来到市公安局政治部跟班学习，而且还以一名参与者的身份成为市公安局队伍教育整顿的工作人员，我倍感荣幸。</w:t>
      </w:r>
    </w:p>
    <w:p>
      <w:pPr>
        <w:ind w:left="0" w:right="0" w:firstLine="560"/>
        <w:spacing w:before="450" w:after="450" w:line="312" w:lineRule="auto"/>
      </w:pPr>
      <w:r>
        <w:rPr>
          <w:rFonts w:ascii="宋体" w:hAnsi="宋体" w:eastAsia="宋体" w:cs="宋体"/>
          <w:color w:val="000"/>
          <w:sz w:val="28"/>
          <w:szCs w:val="28"/>
        </w:rPr>
        <w:t xml:space="preserve">　　二是很荣幸我是这次教育整顿的学习者。在市局的教育整顿工作中，我不仅把自己定位成一个参与者，我还是一位学习者，我在这次工作中不断地加强自身学习和思考。每一次大会的精神，每一位领导的讲话，每一回支部的活动，每一篇心得的记录，我都以学习者的姿态扎实学、认真记，让我受益匪浅，收获颇丰。</w:t>
      </w:r>
    </w:p>
    <w:p>
      <w:pPr>
        <w:ind w:left="0" w:right="0" w:firstLine="560"/>
        <w:spacing w:before="450" w:after="450" w:line="312" w:lineRule="auto"/>
      </w:pPr>
      <w:r>
        <w:rPr>
          <w:rFonts w:ascii="宋体" w:hAnsi="宋体" w:eastAsia="宋体" w:cs="宋体"/>
          <w:color w:val="000"/>
          <w:sz w:val="28"/>
          <w:szCs w:val="28"/>
        </w:rPr>
        <w:t xml:space="preserve">　　在李市长为全体参训民警讲授的党课上，我知道了“对党忠诚”的深刻含义，懂得了“我为群众办实事”不是简单的开展志愿活动，而是要解决群众真正的急难愁盼问题。在王主任为政治部全体民警讲授的党课上，我明白了教育整顿是要学出忠诚信仰、学出为民情怀、学出能力本领、学出责任担当、学出纪律作风。在邹主任的党支部大会的讲话中，我明白了政工民警就是要让领导觉得可靠、让其他部门同事觉得可信、让困难民警觉得可亲。在每一次观看英模教育视频上，我明白了为人民服务的真谛就是以心换心，用真情换真心。</w:t>
      </w:r>
    </w:p>
    <w:p>
      <w:pPr>
        <w:ind w:left="0" w:right="0" w:firstLine="560"/>
        <w:spacing w:before="450" w:after="450" w:line="312" w:lineRule="auto"/>
      </w:pPr>
      <w:r>
        <w:rPr>
          <w:rFonts w:ascii="宋体" w:hAnsi="宋体" w:eastAsia="宋体" w:cs="宋体"/>
          <w:color w:val="000"/>
          <w:sz w:val="28"/>
          <w:szCs w:val="28"/>
        </w:rPr>
        <w:t xml:space="preserve">　　三是很荣幸我是这次教育整顿的受洗礼者。重塑心灵、凝聚精神、接受洗礼再出发。教育整顿的“四项任务”之一是弘扬英模精神，我作为初入公安队伍的新警，我要用身边的典型以及英模精神洗礼自己，从中吸收成长的养分、明确奋斗的方向、汲取前行的力量。要对标习近平总书记对公安队伍提出的“四个铁一般”要求，找差距、补短板，达到自我净化、自我革命的目的。要把学习弘扬英模精神内化于心、外化于行，用忠诚诠释奉献，用奋斗书写奉献，用淡泊彰显奉献，始终保持谦虚谨慎、不骄不躁、艰苦奋斗的优良作风，奋发有为、不懈进取，以对党绝对忠诚的实际行动展现新时代人民警察的新气象新作为。</w:t>
      </w:r>
    </w:p>
    <w:p>
      <w:pPr>
        <w:ind w:left="0" w:right="0" w:firstLine="560"/>
        <w:spacing w:before="450" w:after="450" w:line="312" w:lineRule="auto"/>
      </w:pPr>
      <w:r>
        <w:rPr>
          <w:rFonts w:ascii="宋体" w:hAnsi="宋体" w:eastAsia="宋体" w:cs="宋体"/>
          <w:color w:val="000"/>
          <w:sz w:val="28"/>
          <w:szCs w:val="28"/>
        </w:rPr>
        <w:t xml:space="preserve">　　对于接下来的队伍教育整顿工作，我会继续在教育中思考，在整顿中笃行，具体会做到以下三点。一是不抵触，全身心投入教育整顿。我要不断提高自己的思想觉悟，以最高的政治站位，认真对待教育整顿工作，把领导交办的每一项任务都尽全力认真仔细完成。二是严纪律，全天候守住底线红线。我要时刻自省，保持清廉，要用负面典型对照自己，从道德、纪律、法律层面深刻汲取教训、警醒反思，自觉在思想上划出红线、在行为上明确界限，始终保持心有所畏、行有所止。三是强担当，全方位增强能力本领。作为一名警队宣传人员，我要以最高的政治担当，忠于职守，在精于宣传业务的同时，还要加强政治理论学习、法律知识学习和身体素质的锻炼，在工作和学习中慢慢悟透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队伍教育整顿总结报告篇9</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队伍教育整顿总结报告篇10</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人要为人民服务，但不可能全心全意，更不会是最高的价值标准和人生追求，认为自己虽然是一名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&gt;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同志提出的在新时期员保持先进性的基本要求，针对自身存在的问题和薄弱环节，为督促自己拿出实际行动，扎扎实实地解决每一个具体问题，始终做一名合格的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队伍教育整顿总结报告篇11</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队伍教育整顿总结报告篇12</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队伍教育整顿总结报告篇13</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队伍教育整顿总结报告篇14</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　　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2025-05-02T08:35:36+08:00</dcterms:created>
  <dcterms:modified xsi:type="dcterms:W3CDTF">2025-05-02T08:35:36+08:00</dcterms:modified>
</cp:coreProperties>
</file>

<file path=docProps/custom.xml><?xml version="1.0" encoding="utf-8"?>
<Properties xmlns="http://schemas.openxmlformats.org/officeDocument/2006/custom-properties" xmlns:vt="http://schemas.openxmlformats.org/officeDocument/2006/docPropsVTypes"/>
</file>