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个人检视问题清单表格【6篇】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个人检查是从思想到工作和生活的报告，指出他们做得好的地方和需要纠正的地方。 以下是为大家整理的关于个人检视问题清单表格的文章6篇 ,欢迎品鉴！【篇1】个人检视问题清单表格　　经过了一年的转正期的考验，我已经光荣的成为了一名中国共产党员，我通...</w:t>
      </w:r>
    </w:p>
    <w:p>
      <w:pPr>
        <w:ind w:left="0" w:right="0" w:firstLine="560"/>
        <w:spacing w:before="450" w:after="450" w:line="312" w:lineRule="auto"/>
      </w:pPr>
      <w:r>
        <w:rPr>
          <w:rFonts w:ascii="宋体" w:hAnsi="宋体" w:eastAsia="宋体" w:cs="宋体"/>
          <w:color w:val="000"/>
          <w:sz w:val="28"/>
          <w:szCs w:val="28"/>
        </w:rPr>
        <w:t xml:space="preserve">个人检查是从思想到工作和生活的报告，指出他们做得好的地方和需要纠正的地方。 以下是为大家整理的关于个人检视问题清单表格的文章6篇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【篇1】个人检视问题清单表格</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4"/>
          <w:szCs w:val="34"/>
          <w:b w:val="1"/>
          <w:bCs w:val="1"/>
        </w:rPr>
        <w:t xml:space="preserve">【篇2】个人检视问题清单表格</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常委会党组《关于印发的通知》（人党组[2024]3号）要求，以刀刃向内，聚焦党的政治建设、思想建设、作风建设，从严明党的政治纪律和政治规矩、严肃党内政治生活、落实意识形态工作责任制、加强思想政治工作、严格党员教育管理监督、强化正风肃纪、密切联系群众等方面，实事求是检视自身差距，对存在的突出问题进行自我检视反思。对照习近平新时代中国特色社会主义思想和党中央、省市委决策部署，对照习近平总书记关于坚持和完善人民代表大会制度的重要思想对做好人大工作的根本要求，对照党章党规，对照初心使命，对照人民群众新期待，对照先进典型、身边榜样，对照龙江“四大精神”等优良传统，对照解放思想推动哈尔滨高质量发展新要求，重点查找学习习近平新时代中国特色社会主义思想不深不实、重形式轻效果、学用脱节等突出问题，查找七个方面问题如下：</w:t>
      </w:r>
    </w:p>
    <w:p>
      <w:pPr>
        <w:ind w:left="0" w:right="0" w:firstLine="560"/>
        <w:spacing w:before="450" w:after="450" w:line="312" w:lineRule="auto"/>
      </w:pPr>
      <w:r>
        <w:rPr>
          <w:rFonts w:ascii="宋体" w:hAnsi="宋体" w:eastAsia="宋体" w:cs="宋体"/>
          <w:color w:val="000"/>
          <w:sz w:val="28"/>
          <w:szCs w:val="28"/>
        </w:rPr>
        <w:t xml:space="preserve">　　个人思想不纯问题比较突出。表现在学习上浅尝辄止，对习近平新时代中国特色社会主义思想只了解皮毛，对丰富内涵和精神实质理解不够透彻，没有做到真学真懂。有时也把学习当成一种负担，产生了偷偷懒、歇口气的念头，自觉主动抽时间静下心来学习不够，工作空闲和业余时间没能得到充分利用。孤立地、零散地、局部地理解习近平新时代中国特色社会主义思想和党的十九大精神，就事论事，搞形式主义、实用主义。存在重工作、轻学习的思想，总是以工作忙、任务重、没时间学为由，不能自觉静下心来学习，导致了政治理论学习效果不明显。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政治不纯问题也有体现。对习近平新时代中国特色社会主义思想精髓领会不够深刻。对新战略、新使命、新要求学习领会不深、不细、流于形式，仅仅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作风不纯尤为突出。有时候认为理论功底、理论素养是对高级领导干部的要求，处长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对于四个意识（政治意识、大局意识、核心意识、看齐意识）存在模糊认识。没有从根本上搞清什么是“四个意识”，为什么要树牢“四个意识”，怎么树牢“四个意识”，一味随波逐流空喊、空叫，人云亦云，态度不坚定，立场不鲜明。没有真正树立政治意识，自行其是,看到别人搞山头主义,拉帮结派，利益交换,危害党的团结统一,把党内同志关系搞成人身依附关系，拒不执行党中央确定的大政方针,甚至背着党中央另搞一套的无法做坚决斗争；看到有的人修身不真修、信仰不真信,说一套、做一套,台上一套、台下一套，对党不忠诚不老实,表里不一,阳奉阴违,欺上瞒下,搞两面派,做两面人的，不能做到远离。没有树牢大局意识，没有正确处理局部与整体、个人与集体的关系，局部利益、个人利益占了上风，对党的重大决策部署，符合本地、本部门、本单位、自身利益，就积极执行；干工作、做事情考虑自身工作多，与同志协调配合不够，个人服从集体时有怨言。没有把握好“心怀全局，以全局为重，同时要兼顾各个局部”的要求，从全局的角度去对待和处理局部问题的意识不够坚决，各部门间存在以部门问题为重，各党员间存在以个人岗位问题为重的现象与言行，往往是全局服从了局部。</w:t>
      </w:r>
    </w:p>
    <w:p>
      <w:pPr>
        <w:ind w:left="0" w:right="0" w:firstLine="560"/>
        <w:spacing w:before="450" w:after="450" w:line="312" w:lineRule="auto"/>
      </w:pPr>
      <w:r>
        <w:rPr>
          <w:rFonts w:ascii="宋体" w:hAnsi="宋体" w:eastAsia="宋体" w:cs="宋体"/>
          <w:color w:val="000"/>
          <w:sz w:val="28"/>
          <w:szCs w:val="28"/>
        </w:rPr>
        <w:t xml:space="preserve">　　对“四个自信”（坚持道路自信、理论自信、制度自信、文化自信）的认识不全面不深刻。对中国特色社会主义道路、制度、理论、文化体系的学习和认识仅停留在抽象性、概念性的层面上，对它的提出背景、内涵、具体内容、发展意义、优势没有进行深层次的学习和研究。对道路自信认识不深，只知道中国走中国特色社会主义道路，对是什么，为什么，怎么走，知这不多，理解不深，没有从本质上分清社会主义道路与资本主义道路的根本区别。对文化自信不坚定，对中国传统文化学习不够、理解认识不全面，特别是对传统文化不够重视，有娱乐化倾向。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　　对于两个维护（坚决维护习近平总书记在党中央和全党的核心地位、坚决维护党中央权威和集中统一领导）认识高度不足。对坚决维护习近平总书记核心地位、维护中央权威和集中统一领导的极端重要性缺乏高度认识，没有上升到关系党的生死存亡的政治高度来认识。有时政治鉴别力和敏感性不强，对负面言论没有做坚决斗争。有时政治立场不坚定，政治方向不明，在重大原则问题上立场不坚定，在大是大非面前态度不鲜明，当“墙头草”做“两面人”。</w:t>
      </w:r>
    </w:p>
    <w:p>
      <w:pPr>
        <w:ind w:left="0" w:right="0" w:firstLine="560"/>
        <w:spacing w:before="450" w:after="450" w:line="312" w:lineRule="auto"/>
      </w:pPr>
      <w:r>
        <w:rPr>
          <w:rFonts w:ascii="宋体" w:hAnsi="宋体" w:eastAsia="宋体" w:cs="宋体"/>
          <w:color w:val="000"/>
          <w:sz w:val="28"/>
          <w:szCs w:val="28"/>
        </w:rPr>
        <w:t xml:space="preserve">　　在思想觉悟上没有把旗帜鲜明讲政治作为马克思主义政党的根本要求。在实际工作中缺少把坚持正确政治方向贯彻到谋划重大战略、制定重大政策、部署重大任务、推进重大工作的实践中去觉悟和能力；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　　政绩观出了问题，没有意识到思想建设是党的基础性建设，理想信念是党的思想建设的首要任务。在实际工作中，只注重抓岗位工作建设，认为这是看得见、摸得着的硬任务，把精力和力量应该全部用在硬任务建设上，不能在党性修养、作风形象上花精力、用功夫，以为是党的思想建设是虚的，是软任务，没有必要用智用力。忽视了用习近平新时代中国特色社会主义思想这个当代马克思主义理论去武装自己的头脑，去打好意识形态领域的主动仗。爱党、忧党、兴党、护党的党性观念不断弱化。</w:t>
      </w:r>
    </w:p>
    <w:p>
      <w:pPr>
        <w:ind w:left="0" w:right="0" w:firstLine="560"/>
        <w:spacing w:before="450" w:after="450" w:line="312" w:lineRule="auto"/>
      </w:pPr>
      <w:r>
        <w:rPr>
          <w:rFonts w:ascii="宋体" w:hAnsi="宋体" w:eastAsia="宋体" w:cs="宋体"/>
          <w:color w:val="000"/>
          <w:sz w:val="28"/>
          <w:szCs w:val="28"/>
        </w:rPr>
        <w:t xml:space="preserve">　　自身思想观念、开拓创新能力与新的发展形势不适应，担当务实精神、干事创业激情与肩负的使命责任不相称，作风不实，缺乏敢闯敢试、改革创新、勇于担当的精神，不作为的问题不同程度存在。不同程度地存在推诿问题，创新发展意识不强，克难攻坚思路不宽、办法不多，不作为、乱作为现象仍不同程度存在。自身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面对人民群众的操心事、烦心事、揪心事，工作摆布和设计上“只求不出事，宁愿不做事”，凡事都要上级拍板，避免自己担责，甚至层层往上报、层层不表态。随着工作阅历和年龄的增长，考虑个人荣辱进退、考虑人情世故多了，敢于担当、敢于负责的精神有所下降。对一些事项仅满足于安排了、推动了，缺乏步步为营、环环相扣的抓落实招数，使得一些本应短期见效的工作“沙滩流水不到头”。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为民服务的宗旨意识淡化，慢慢与群众众拉开距离，出现了脱离群众的问题。进取意识不强，指导创新的能力有待提高，统筹协调、科学谋划工作能力欠缺，有时还不愿面对棘手的事情，不敢直面矛盾和困难，对一些重大问题深层次研究不够，破解难题的新思路、新举措不多。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看成绩讲优势多，反思问题审视短板少，存在压力不够大、动力不够足，小富即满、小进则安等问题，缺乏强烈的进取意识。解决群众操心事烦心事的力度不足。工作作风不务实。有的不真实，存在报喜不忧报，蒙上炊下，阳奉阴违，假、大、空等问题;有的不办实事，没有坚持不懈地谋长远、干当前，以实实在在的举措和行动着力解决群众最关心、最直接、最现实的问题;有的不重实效，没有千方百计改善群众生活条件，提高群众生活质量，真正把好事办好，实事办实，让人民群众增收、得益、受惠、满意。</w:t>
      </w:r>
    </w:p>
    <w:p>
      <w:pPr>
        <w:ind w:left="0" w:right="0" w:firstLine="560"/>
        <w:spacing w:before="450" w:after="450" w:line="312" w:lineRule="auto"/>
      </w:pPr>
      <w:r>
        <w:rPr>
          <w:rFonts w:ascii="宋体" w:hAnsi="宋体" w:eastAsia="宋体" w:cs="宋体"/>
          <w:color w:val="000"/>
          <w:sz w:val="28"/>
          <w:szCs w:val="28"/>
        </w:rPr>
        <w:t xml:space="preserve">　　亮不出“敢于担当”的锐气，在政治担当、历史担当和责任担当的意识薄弱，没有持之以恒地用习近平新时代中国特色社会主义思想武装头脑，增强信心，增进自觉，鼓舞斗志，缺乏对党忠诚、为党分忧、为党尽职、为民造福的政治担当，缺乏时不我待、只争朝夕、勇立潮头的历史担当，缺乏守土有责、守土负责、守土尽责的责任担当。</w:t>
      </w:r>
    </w:p>
    <w:p>
      <w:pPr>
        <w:ind w:left="0" w:right="0" w:firstLine="560"/>
        <w:spacing w:before="450" w:after="450" w:line="312" w:lineRule="auto"/>
      </w:pPr>
      <w:r>
        <w:rPr>
          <w:rFonts w:ascii="宋体" w:hAnsi="宋体" w:eastAsia="宋体" w:cs="宋体"/>
          <w:color w:val="000"/>
          <w:sz w:val="28"/>
          <w:szCs w:val="28"/>
        </w:rPr>
        <w:t xml:space="preserve">　　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腾退出的干部办公用房缺乏统筹安排，闲置较多、利用率不高。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　　“立身不忘做人之本、为政不移公仆之心、用权不谋一己之私，守住底线、不越红线、不碰高压线”。这是应时时警醒自己的警世恒言。习近平总书记强调：“清正廉洁作表率，重点是教育引导广大党员干部保持为民务实清廉的政治本色，自觉同特权思想和特权现象作斗争，坚决预防和反对腐败，清清白白为官、干干净净做事、老老实实做人。”更加为我们“不忘初心、牢记使命”主题教育之“清正廉洁作表率”指明了前行的方向。可以说，在学习中可以“知敬畏、存戒惧、守底线”！</w:t>
      </w:r>
    </w:p>
    <w:p>
      <w:pPr>
        <w:ind w:left="0" w:right="0" w:firstLine="560"/>
        <w:spacing w:before="450" w:after="450" w:line="312" w:lineRule="auto"/>
      </w:pPr>
      <w:r>
        <w:rPr>
          <w:rFonts w:ascii="宋体" w:hAnsi="宋体" w:eastAsia="宋体" w:cs="宋体"/>
          <w:color w:val="000"/>
          <w:sz w:val="28"/>
          <w:szCs w:val="28"/>
        </w:rPr>
        <w:t xml:space="preserve">　　尽管不存在以权谋私、充当黑恶势力保护伞方面问题但是形式主义和官僚主义等突出问题是不同程度存在。工作纪律散漫。上班、开会存在迟到现象，缺乏规矩意识，缺乏规范的程序意识，该请示的不请示，该汇报的没汇报。作风漂浮不实。有些党员与党员干部工作漂浮，心浮气躁，遇到问题办法点子不多，方法措施不力。计较个人得失，私心杂念重，不安现职，牢骚满腹，怨天尤人。工作推进不力。在一些工作上口号多、具体措施少，安排部署多、检查督促少。部门之间通气少、协调不够，使原本简单的事情复杂化，工作能推则推，无大局意识。办事效率低下。有些党员与党员干部工作计划性不够强，思考不深、分析研究不够，工作思路不清晰，方法简单。工作分不清轻重缓急，不懂得如何有效管理时间。</w:t>
      </w:r>
    </w:p>
    <w:p>
      <w:pPr>
        <w:ind w:left="0" w:right="0" w:firstLine="560"/>
        <w:spacing w:before="450" w:after="450" w:line="312" w:lineRule="auto"/>
      </w:pPr>
      <w:r>
        <w:rPr>
          <w:rFonts w:ascii="黑体" w:hAnsi="黑体" w:eastAsia="黑体" w:cs="黑体"/>
          <w:color w:val="000000"/>
          <w:sz w:val="34"/>
          <w:szCs w:val="34"/>
          <w:b w:val="1"/>
          <w:bCs w:val="1"/>
        </w:rPr>
        <w:t xml:space="preserve">【篇3】个人检视问题清单表格</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4"/>
          <w:szCs w:val="34"/>
          <w:b w:val="1"/>
          <w:bCs w:val="1"/>
        </w:rPr>
        <w:t xml:space="preserve">【篇4】个人检视问题清单表格</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安排，对照习近平新时代中国特色社会主义思想和党中央决策部署，对照党章党规，对照初心使命，对照人民群众新期待，对照先进典型身边榜样，结合调查研究、专项整治、征求意见，突出问题导向，深刻检视反思，着力查找个人在思想、政治、作风、能力、廉政等方面的差距和不足，深刻剖析问题根源，明确整改措施和努力方向，现列出如下问题清单。</w:t>
      </w:r>
    </w:p>
    <w:p>
      <w:pPr>
        <w:ind w:left="0" w:right="0" w:firstLine="560"/>
        <w:spacing w:before="450" w:after="450" w:line="312" w:lineRule="auto"/>
      </w:pPr>
      <w:r>
        <w:rPr>
          <w:rFonts w:ascii="宋体" w:hAnsi="宋体" w:eastAsia="宋体" w:cs="宋体"/>
          <w:color w:val="000"/>
          <w:sz w:val="28"/>
          <w:szCs w:val="28"/>
        </w:rPr>
        <w:t xml:space="preserve">　　一是在增强“四个意识”、坚定“四个自信”、做到“两个维护”方面。一是理想信念有所弱化。对镇党委、社区党委决策、部署有时认识不深、理解不透，致使自己理想信念有所弱化、政治敏锐性不够强。二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二是在做到“不忘初心、牢记使命”方面。一是学习不够深入扎实,学习主题不够突出。在“不忘初心、牢记使命”主题教育中工作任务繁重，头绪很多，自己在学习上花费的时间较少，没有静下心来进行认真的学习，没有真正把学习作为一种追求、一种责任，一种能提高自身素质和工作能力的有效方法。经常是在工作中需要用到某些方面的知识，才去查找资料、深入研究、系统学习，在学习上存在实用主义现象。二是工作创新、推进创新管理抓得还不够实。在工作中投入日常性工作的精力多，对如何推进工作创新、推进创新管理抓得还不够实，缺乏具体有效的工作措施。三是抓落实还不够。工作中有部署，但有时忙于自己工作，没有真正落实。在思想解放上有时步子也不够大，存在一些顾虑，工作中有怕得罪人的思想，有求稳怕乱的思想。</w:t>
      </w:r>
    </w:p>
    <w:p>
      <w:pPr>
        <w:ind w:left="0" w:right="0" w:firstLine="560"/>
        <w:spacing w:before="450" w:after="450" w:line="312" w:lineRule="auto"/>
      </w:pPr>
      <w:r>
        <w:rPr>
          <w:rFonts w:ascii="宋体" w:hAnsi="宋体" w:eastAsia="宋体" w:cs="宋体"/>
          <w:color w:val="000"/>
          <w:sz w:val="28"/>
          <w:szCs w:val="28"/>
        </w:rPr>
        <w:t xml:space="preserve">　　三是在知敬畏、存戒惧、守底线方面。工作积极性不够强，主动意识还不够，工作中缺乏创新意识，有点墨守陈规。有时候思想有懒惰情绪，认为只要配合书记做好自己的本职工作就行了，其它的与自己无关。</w:t>
      </w:r>
    </w:p>
    <w:p>
      <w:pPr>
        <w:ind w:left="0" w:right="0" w:firstLine="560"/>
        <w:spacing w:before="450" w:after="450" w:line="312" w:lineRule="auto"/>
      </w:pPr>
      <w:r>
        <w:rPr>
          <w:rFonts w:ascii="宋体" w:hAnsi="宋体" w:eastAsia="宋体" w:cs="宋体"/>
          <w:color w:val="000"/>
          <w:sz w:val="28"/>
          <w:szCs w:val="28"/>
        </w:rPr>
        <w:t xml:space="preserve">　　四是在群众立场、群众观点、群众感情、服务群众方面。在联系服务居民的意识上有所弱化，在深入居民，帮助他们解决实际等方面，在一定程度上存在工作不扎实的表现。</w:t>
      </w:r>
    </w:p>
    <w:p>
      <w:pPr>
        <w:ind w:left="0" w:right="0" w:firstLine="560"/>
        <w:spacing w:before="450" w:after="450" w:line="312" w:lineRule="auto"/>
      </w:pPr>
      <w:r>
        <w:rPr>
          <w:rFonts w:ascii="宋体" w:hAnsi="宋体" w:eastAsia="宋体" w:cs="宋体"/>
          <w:color w:val="000"/>
          <w:sz w:val="28"/>
          <w:szCs w:val="28"/>
        </w:rPr>
        <w:t xml:space="preserve">　　五是在思想觉悟、能力素质、道德修养、作风形象方面。平时对社区党委决策上领会不充分不透彻，没有从讲政治的高度去认识把握，对社区党委部署落实不到位，比如作为分管党建工作的副书记，只是上面安排什么就做什么，没有真正静下心来研究工作该怎么干，没有主动想办法去解决工作中存在的问题，而是出现问题就抱怨是上级领导没有安排清楚。</w:t>
      </w:r>
    </w:p>
    <w:p>
      <w:pPr>
        <w:ind w:left="0" w:right="0" w:firstLine="560"/>
        <w:spacing w:before="450" w:after="450" w:line="312" w:lineRule="auto"/>
      </w:pPr>
      <w:r>
        <w:rPr>
          <w:rFonts w:ascii="宋体" w:hAnsi="宋体" w:eastAsia="宋体" w:cs="宋体"/>
          <w:color w:val="000"/>
          <w:sz w:val="28"/>
          <w:szCs w:val="28"/>
        </w:rPr>
        <w:t xml:space="preserve">　　六是在对照党章、《准则》、《条例》等党内法规方面。工作中缺乏忧患意识和创新精神。在缺乏创新意识方面较为明显，工作方法单一，虽能借鉴同事间的优秀工作经验，但缺乏自我融合的创新意识，经验上容易照搬照抄，虽在简单工作时能解决相关问题，但在工作事务繁多、程序复杂时则时常手足无措，没有将别人的工作经验很好的融会贯通到自己的工作中。</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不够深入、指导工作主观、意志成份多，与普通党员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　　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和居民检验的成绩。</w:t>
      </w:r>
    </w:p>
    <w:p>
      <w:pPr>
        <w:ind w:left="0" w:right="0" w:firstLine="560"/>
        <w:spacing w:before="450" w:after="450" w:line="312" w:lineRule="auto"/>
      </w:pPr>
      <w:r>
        <w:rPr>
          <w:rFonts w:ascii="宋体" w:hAnsi="宋体" w:eastAsia="宋体" w:cs="宋体"/>
          <w:color w:val="000"/>
          <w:sz w:val="28"/>
          <w:szCs w:val="28"/>
        </w:rPr>
        <w:t xml:space="preserve">　　3.树牢“四个意识”，在做好为民服务工作下功夫。在今后的工作中,我会以良好的心态对待工作,以饱满的热情开展工作。进一步入户走访,针对家庭实际,有针对性把惠民政策宣讲到每家每户,并主动帮助解决实际问题。同时我一定注重提升自己的修养,端正自己的工作态度,增强自己对居民的服务意识。</w:t>
      </w:r>
    </w:p>
    <w:p>
      <w:pPr>
        <w:ind w:left="0" w:right="0" w:firstLine="560"/>
        <w:spacing w:before="450" w:after="450" w:line="312" w:lineRule="auto"/>
      </w:pPr>
      <w:r>
        <w:rPr>
          <w:rFonts w:ascii="黑体" w:hAnsi="黑体" w:eastAsia="黑体" w:cs="黑体"/>
          <w:color w:val="000000"/>
          <w:sz w:val="34"/>
          <w:szCs w:val="34"/>
          <w:b w:val="1"/>
          <w:bCs w:val="1"/>
        </w:rPr>
        <w:t xml:space="preserve">【篇5】个人检视问题清单表格</w:t>
      </w:r>
    </w:p>
    <w:p>
      <w:pPr>
        <w:ind w:left="0" w:right="0" w:firstLine="560"/>
        <w:spacing w:before="450" w:after="450" w:line="312" w:lineRule="auto"/>
      </w:pPr>
      <w:r>
        <w:rPr>
          <w:rFonts w:ascii="宋体" w:hAnsi="宋体" w:eastAsia="宋体" w:cs="宋体"/>
          <w:color w:val="000"/>
          <w:sz w:val="28"/>
          <w:szCs w:val="28"/>
        </w:rPr>
        <w:t xml:space="preserve">　　1、本人在日常工作和生活中，不断要求自己，严格执行党的路线、方针、政策，在任何时候都不含糊、不动摇，在任何情况下都绝对忠诚于党、忠诚于人民，决不被负面言论牵着鼻子走，遵守政治纪律和政治规矩，不断增强“四个意识”。</w:t>
      </w:r>
    </w:p>
    <w:p>
      <w:pPr>
        <w:ind w:left="0" w:right="0" w:firstLine="560"/>
        <w:spacing w:before="450" w:after="450" w:line="312" w:lineRule="auto"/>
      </w:pPr>
      <w:r>
        <w:rPr>
          <w:rFonts w:ascii="宋体" w:hAnsi="宋体" w:eastAsia="宋体" w:cs="宋体"/>
          <w:color w:val="000"/>
          <w:sz w:val="28"/>
          <w:szCs w:val="28"/>
        </w:rPr>
        <w:t xml:space="preserve">　　2、本人始终在政治上、思想上、行动上自觉向党中央看齐，向习近平总书记看齐，真正做到道路自信；始终坚持学习马克思主义理论和中国特色社会主义理论，坚持学习习近平总书记重要讲话精神和科学文化知识，用理论武装头脑，指导实际，真正做到理论自信；始终坚决拥护党的领导和人民当家做主，真正做到制度自信；始终坚信中国共产党是中国先进文化的传承者和弘扬者，真正做到文化自信。</w:t>
      </w:r>
    </w:p>
    <w:p>
      <w:pPr>
        <w:ind w:left="0" w:right="0" w:firstLine="560"/>
        <w:spacing w:before="450" w:after="450" w:line="312" w:lineRule="auto"/>
      </w:pPr>
      <w:r>
        <w:rPr>
          <w:rFonts w:ascii="宋体" w:hAnsi="宋体" w:eastAsia="宋体" w:cs="宋体"/>
          <w:color w:val="000"/>
          <w:sz w:val="28"/>
          <w:szCs w:val="28"/>
        </w:rPr>
        <w:t xml:space="preserve">　　3、本人努力学习贯彻党的方针、政策、路线，学习贯彻党的十九大精神和习近平新时代平中国特色社会主义思想。努力做到‘四个维护”。</w:t>
      </w:r>
    </w:p>
    <w:p>
      <w:pPr>
        <w:ind w:left="0" w:right="0" w:firstLine="560"/>
        <w:spacing w:before="450" w:after="450" w:line="312" w:lineRule="auto"/>
      </w:pPr>
      <w:r>
        <w:rPr>
          <w:rFonts w:ascii="宋体" w:hAnsi="宋体" w:eastAsia="宋体" w:cs="宋体"/>
          <w:color w:val="000"/>
          <w:sz w:val="28"/>
          <w:szCs w:val="28"/>
        </w:rPr>
        <w:t xml:space="preserve">　　1、政治纪律方面：学习力度不够，不彻底。有时党建方面学习只流于表面，没有沉下心去学习，去领悟。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　　2、组织纪律方面：有时候对自己要求不太严，偶有放松懈怠的现象，未能完全按照制定的制度落实到位。</w:t>
      </w:r>
    </w:p>
    <w:p>
      <w:pPr>
        <w:ind w:left="0" w:right="0" w:firstLine="560"/>
        <w:spacing w:before="450" w:after="450" w:line="312" w:lineRule="auto"/>
      </w:pPr>
      <w:r>
        <w:rPr>
          <w:rFonts w:ascii="宋体" w:hAnsi="宋体" w:eastAsia="宋体" w:cs="宋体"/>
          <w:color w:val="000"/>
          <w:sz w:val="28"/>
          <w:szCs w:val="28"/>
        </w:rPr>
        <w:t xml:space="preserve">　　3、工作纪律方面：有时候工作安排过于饱满，有些工作仅作了简单的兑付完成，没有去跟踪落实。</w:t>
      </w:r>
    </w:p>
    <w:p>
      <w:pPr>
        <w:ind w:left="0" w:right="0" w:firstLine="560"/>
        <w:spacing w:before="450" w:after="450" w:line="312" w:lineRule="auto"/>
      </w:pPr>
      <w:r>
        <w:rPr>
          <w:rFonts w:ascii="宋体" w:hAnsi="宋体" w:eastAsia="宋体" w:cs="宋体"/>
          <w:color w:val="000"/>
          <w:sz w:val="28"/>
          <w:szCs w:val="28"/>
        </w:rPr>
        <w:t xml:space="preserve">　　作为一名新时代青年，始终坚持立足平凡岗位上，努力学习，深刻领会，时刻把总书记不忘初心、牢记使命的嘱托牢记心中，用更高的政治自觉、更强的政治担当，切实增强使命感、责任感，努力在新时代中国特色社会主义的伟大实践中尽职尽责，尽我全力做好本职工作。</w:t>
      </w:r>
    </w:p>
    <w:p>
      <w:pPr>
        <w:ind w:left="0" w:right="0" w:firstLine="560"/>
        <w:spacing w:before="450" w:after="450" w:line="312" w:lineRule="auto"/>
      </w:pPr>
      <w:r>
        <w:rPr>
          <w:rFonts w:ascii="宋体" w:hAnsi="宋体" w:eastAsia="宋体" w:cs="宋体"/>
          <w:color w:val="000"/>
          <w:sz w:val="28"/>
          <w:szCs w:val="28"/>
        </w:rPr>
        <w:t xml:space="preserve">　　主动服务群众的意识不强。未能做到“从群众中来，到群众中去”，有时以为工作忙，工作重，没有广泛听取身边群众的意见，没有真正和身边的群众打成一片。</w:t>
      </w:r>
    </w:p>
    <w:p>
      <w:pPr>
        <w:ind w:left="0" w:right="0" w:firstLine="560"/>
        <w:spacing w:before="450" w:after="450" w:line="312" w:lineRule="auto"/>
      </w:pPr>
      <w:r>
        <w:rPr>
          <w:rFonts w:ascii="宋体" w:hAnsi="宋体" w:eastAsia="宋体" w:cs="宋体"/>
          <w:color w:val="000"/>
          <w:sz w:val="28"/>
          <w:szCs w:val="28"/>
        </w:rPr>
        <w:t xml:space="preserve">　　1、在岗位上的一些重要工作、重大事件，缺乏主动性和预见性，对标准要求不高，使有些工作无形中打了折扣。</w:t>
      </w:r>
    </w:p>
    <w:p>
      <w:pPr>
        <w:ind w:left="0" w:right="0" w:firstLine="560"/>
        <w:spacing w:before="450" w:after="450" w:line="312" w:lineRule="auto"/>
      </w:pPr>
      <w:r>
        <w:rPr>
          <w:rFonts w:ascii="宋体" w:hAnsi="宋体" w:eastAsia="宋体" w:cs="宋体"/>
          <w:color w:val="000"/>
          <w:sz w:val="28"/>
          <w:szCs w:val="28"/>
        </w:rPr>
        <w:t xml:space="preserve">　　2、对作风改进的长期性和艰巨性认识还不够深刻。虽然能坚守底线思维，但是忧患意识还不够全面，防控重大风险能力不强，对“四风”苗头和倾向性问题警觉性还不够，对一些不良风气抵制还不够坚决。</w:t>
      </w:r>
    </w:p>
    <w:p>
      <w:pPr>
        <w:ind w:left="0" w:right="0" w:firstLine="560"/>
        <w:spacing w:before="450" w:after="450" w:line="312" w:lineRule="auto"/>
      </w:pPr>
      <w:r>
        <w:rPr>
          <w:rFonts w:ascii="黑体" w:hAnsi="黑体" w:eastAsia="黑体" w:cs="黑体"/>
          <w:color w:val="000000"/>
          <w:sz w:val="34"/>
          <w:szCs w:val="34"/>
          <w:b w:val="1"/>
          <w:bCs w:val="1"/>
        </w:rPr>
        <w:t xml:space="preserve">【篇6】个人检视问题清单表格</w:t>
      </w:r>
    </w:p>
    <w:p>
      <w:pPr>
        <w:ind w:left="0" w:right="0" w:firstLine="560"/>
        <w:spacing w:before="450" w:after="450" w:line="312" w:lineRule="auto"/>
      </w:pPr>
      <w:r>
        <w:rPr>
          <w:rFonts w:ascii="宋体" w:hAnsi="宋体" w:eastAsia="宋体" w:cs="宋体"/>
          <w:color w:val="000"/>
          <w:sz w:val="28"/>
          <w:szCs w:val="28"/>
        </w:rPr>
        <w:t xml:space="preserve">　　20__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2025-06-16T19:26:25+08:00</dcterms:created>
  <dcterms:modified xsi:type="dcterms:W3CDTF">2025-06-16T19:26:25+08:00</dcterms:modified>
</cp:coreProperties>
</file>

<file path=docProps/custom.xml><?xml version="1.0" encoding="utf-8"?>
<Properties xmlns="http://schemas.openxmlformats.org/officeDocument/2006/custom-properties" xmlns:vt="http://schemas.openxmlformats.org/officeDocument/2006/docPropsVTypes"/>
</file>