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四对照四查看问题清单及整改措施表格3篇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矫正，汉语词汇，拼音，矫正与改革。 以下是为大家整理的关于四对照四查看问题清单及整改措施表格的文章3篇 ,欢迎品鉴！【篇一】四对照四查看问题清单及整改措施表格　　(一)政治理论学习不够，理论水平不高，学习不够积极主动，刻苦钻研精神不强。一是...</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以下是为大家整理的关于四对照四查看问题清单及整改措施表格的文章3篇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【篇一】四对照四查看问题清单及整改措施表格</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w:t>
      </w:r>
    </w:p>
    <w:p>
      <w:pPr>
        <w:ind w:left="0" w:right="0" w:firstLine="560"/>
        <w:spacing w:before="450" w:after="450" w:line="312" w:lineRule="auto"/>
      </w:pPr>
      <w:r>
        <w:rPr>
          <w:rFonts w:ascii="宋体" w:hAnsi="宋体" w:eastAsia="宋体" w:cs="宋体"/>
          <w:color w:val="000"/>
          <w:sz w:val="28"/>
          <w:szCs w:val="28"/>
        </w:rPr>
        <w:t xml:space="preserve">　　“三个代表”思想和科学发展观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4"/>
          <w:szCs w:val="34"/>
          <w:b w:val="1"/>
          <w:bCs w:val="1"/>
        </w:rPr>
        <w:t xml:space="preserve">【篇二】四对照四查看问题清单及整改措施表格</w:t>
      </w:r>
    </w:p>
    <w:p>
      <w:pPr>
        <w:ind w:left="0" w:right="0" w:firstLine="560"/>
        <w:spacing w:before="450" w:after="450" w:line="312" w:lineRule="auto"/>
      </w:pPr>
      <w:r>
        <w:rPr>
          <w:rFonts w:ascii="宋体" w:hAnsi="宋体" w:eastAsia="宋体" w:cs="宋体"/>
          <w:color w:val="000"/>
          <w:sz w:val="28"/>
          <w:szCs w:val="28"/>
        </w:rPr>
        <w:t xml:space="preserve">　　根据《关于主题教育开好“不忘初心、牢记使命”专题民主生活会的通知》要求，本人严格按照“四个对照”和“四个找一找”的要求，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1.理论学习实现新收获。思想是行动的先导，理论是实践的指南。通过主题教育集中学习和个人自学，坚持聚精会神读原著、学原文、悟原理，理论水平和政治素养进一步提升。</w:t>
      </w:r>
    </w:p>
    <w:p>
      <w:pPr>
        <w:ind w:left="0" w:right="0" w:firstLine="560"/>
        <w:spacing w:before="450" w:after="450" w:line="312" w:lineRule="auto"/>
      </w:pPr>
      <w:r>
        <w:rPr>
          <w:rFonts w:ascii="宋体" w:hAnsi="宋体" w:eastAsia="宋体" w:cs="宋体"/>
          <w:color w:val="000"/>
          <w:sz w:val="28"/>
          <w:szCs w:val="28"/>
        </w:rPr>
        <w:t xml:space="preserve">　　2.思想政治受到新洗礼。思想清醒、政治坚定，是回应人民关切、成就党的事业的关键所在。通过主题教育，使自己在思想上来一次升华，在政治上来一次淬炼，在坚持旗帜鲜明讲政治、坚决做到“两个维护”上取得新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习近平新时代中国特色社会主义思想和党中央决策部署,找在增强“四个意识\"、坚定“四个自信”、做到“两个维护”方面存在的差距: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对身边党员群众特别是网络上的一些错误思想言论，只是做到自己不信不传，没有站在讲政治的高度来认识其危害性，没有旗帜鲜明地加以制止。四是政治站位不够高。总认为自己是一个普通党员，只要把自己的本职工作做好就行了，至于其他的事情，有领导把关，导致看问题干工作的格局不大，站位不高。</w:t>
      </w:r>
    </w:p>
    <w:p>
      <w:pPr>
        <w:ind w:left="0" w:right="0" w:firstLine="560"/>
        <w:spacing w:before="450" w:after="450" w:line="312" w:lineRule="auto"/>
      </w:pPr>
      <w:r>
        <w:rPr>
          <w:rFonts w:ascii="宋体" w:hAnsi="宋体" w:eastAsia="宋体" w:cs="宋体"/>
          <w:color w:val="000"/>
          <w:sz w:val="28"/>
          <w:szCs w:val="28"/>
        </w:rPr>
        <w:t xml:space="preserve">　　三、剖析产生差距的根源经过深刻反思，我觉得产生这些问题的主要原因是理想信念弱化、宗旨意识淡化，平时对细小问题重视不够，长期积累的结果，具体表现在以下几方面: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1.学习松懈，思想认识不够到位。习的紧迫感有所松懈，学习过程中也没有真正沉下心去，虽能按时学、经常学，但学习不深不透，对一些本该熟知的理论、政策、工作,知而不精。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2.激情消退,担当进取不够到位。随着岗位的变化、时间的推移，不知不觉滋长了自我满足的情绪，奋斗的激情随之消退。这些都说明自己党性锻炼松懈了，党性修养放松了，没有很好地在党组织的熔炉里锻炼提高自己。</w:t>
      </w:r>
    </w:p>
    <w:p>
      <w:pPr>
        <w:ind w:left="0" w:right="0" w:firstLine="560"/>
        <w:spacing w:before="450" w:after="450" w:line="312" w:lineRule="auto"/>
      </w:pPr>
      <w:r>
        <w:rPr>
          <w:rFonts w:ascii="宋体" w:hAnsi="宋体" w:eastAsia="宋体" w:cs="宋体"/>
          <w:color w:val="000"/>
          <w:sz w:val="28"/>
          <w:szCs w:val="28"/>
        </w:rPr>
        <w:t xml:space="preserve">　　四、今后整改的思路及措施在主题教育中，自己通过多种渠道，查摆了自身存在的问题。在今后的工作，我将按照立行立改、从严整改的要求，从以下几个方面加以改进。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1.牢固树立“四个意识”。我将把坚定理想信念作为党内政治生活的首要任务，认真学习领会贯彻十九大精神和习近平新时代中国特色社会主义思想，用新思想新战略武装头脑、指导实践、推动工作。,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政治学习和党性锻炼，增强党内政治生活的政治性和原则性。强化党员的组织观念，按规定按程序向组织请示报告工作中重大问题和个人有关事项，自觉接受教育管理监督，坚决杜绝出现游离于组织之外，凌驾于组织之上的现象。</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【篇三】四对照四查看问题清单及整改措施表格</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xx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XX精神，深刻领会xxxx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xx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2025-05-11T03:21:47+08:00</dcterms:created>
  <dcterms:modified xsi:type="dcterms:W3CDTF">2025-05-11T03:21:47+08:00</dcterms:modified>
</cp:coreProperties>
</file>

<file path=docProps/custom.xml><?xml version="1.0" encoding="utf-8"?>
<Properties xmlns="http://schemas.openxmlformats.org/officeDocument/2006/custom-properties" xmlns:vt="http://schemas.openxmlformats.org/officeDocument/2006/docPropsVTypes"/>
</file>