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2024年教师个人考核总结优质6篇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多数人已经意识到写考核总结的重要性，考核总结能积累经验，为了在今后工作中有更好的发展，赶紧拿起笔写考核总结吧，小编今天就为您带来了2024年教师个人考核总结优质6篇，相信一定会对你有所帮助。基础医学院在校党、政的正确领导下，各教研组紧密配...</w:t>
      </w:r>
    </w:p>
    <w:p>
      <w:pPr>
        <w:ind w:left="0" w:right="0" w:firstLine="560"/>
        <w:spacing w:before="450" w:after="450" w:line="312" w:lineRule="auto"/>
      </w:pPr>
      <w:r>
        <w:rPr>
          <w:rFonts w:ascii="宋体" w:hAnsi="宋体" w:eastAsia="宋体" w:cs="宋体"/>
          <w:color w:val="000"/>
          <w:sz w:val="28"/>
          <w:szCs w:val="28"/>
        </w:rPr>
        <w:t xml:space="preserve">大多数人已经意识到写考核总结的重要性，考核总结能积累经验，为了在今后工作中有更好的发展，赶紧拿起笔写考核总结吧，小编今天就为您带来了2024年教师个人考核总结优质6篇，相信一定会对你有所帮助。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基础医学院在校党、政的正确领导下，各教研组紧密配合，教职员工发扬献身、务实、团结、进取的校风精神，出色地完成了各项教学、科研和管理工作，为基础医学事业的发展奠定了坚实的基础。作为一名学院管理干部，我深感欣慰，同时也感到肩头责任重大。以下是教师工作总结的内容，不妥之处，请大家提出宝贵意见。</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宋体" w:hAnsi="宋体" w:eastAsia="宋体" w:cs="宋体"/>
          <w:color w:val="000"/>
          <w:sz w:val="28"/>
          <w:szCs w:val="28"/>
        </w:rPr>
        <w:t xml:space="preserve">作为一名党员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本学期的班主任工作，我积极配合有效完成学校的各项任务，严格管理班集体，对学生进行理想教育，创建了一个积极向上、文明的班集体。第一，也加强班级管</w:t>
      </w:r>
    </w:p>
    <w:p>
      <w:pPr>
        <w:ind w:left="0" w:right="0" w:firstLine="560"/>
        <w:spacing w:before="450" w:after="450" w:line="312" w:lineRule="auto"/>
      </w:pPr>
      <w:r>
        <w:rPr>
          <w:rFonts w:ascii="宋体" w:hAnsi="宋体" w:eastAsia="宋体" w:cs="宋体"/>
          <w:color w:val="000"/>
          <w:sz w:val="28"/>
          <w:szCs w:val="28"/>
        </w:rPr>
        <w:t xml:space="preserve">理，努力培养“真诚、严格、活跃、奋进”的班集体，以团支部、班委会为平台，培养学生认知和自行管理能力。第二，积极抓好后进生的转化工作，培优辅差，本学期我共培养辅导后进生8名，个别谈话教育60人次以上，家访达到班级学生比例25%以上，重点培优5名学生，全部达到预期的效果。第四，开展多彩活动，激发学生学习兴趣与热情。建立兴趣小组、办手抄报，乒乓球比赛、跳绳比赛、班班级学习园地等各种竞赛活动且效果好。总之，一学期来，我在教书育人的实践中，也是一个不断学习，探索、提高、和不断完善自己的过程，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在科学、技术、文化和教育迅猛发展的今天，知识更新的速度不断加快，特别是计算机网络化和信息高速公路的出现，为中学教师提供了资源丰富的知识信息宝库。本学期我通过网络继续学习最前沿的教学理论和新课程理念，共享优越的网络教学资源。自主进行远程教育学习，完成学术论1篇（初稿），教学论文1篇。教育教学心得笔记5000字以上。参加听课活动12次，并自主与相同、相近科目教师进行平课活动。是自己的学识能力大大提升。</w:t>
      </w:r>
    </w:p>
    <w:p>
      <w:pPr>
        <w:ind w:left="0" w:right="0" w:firstLine="560"/>
        <w:spacing w:before="450" w:after="450" w:line="312" w:lineRule="auto"/>
      </w:pPr>
      <w:r>
        <w:rPr>
          <w:rFonts w:ascii="宋体" w:hAnsi="宋体" w:eastAsia="宋体" w:cs="宋体"/>
          <w:color w:val="000"/>
          <w:sz w:val="28"/>
          <w:szCs w:val="28"/>
        </w:rPr>
        <w:t xml:space="preserve">通过这一学期的努力学习，我的思想又上升了一个台阶，但我也体会到在基层工作不仅需要先进的理念，更需要丰富的工作经验和灵活的运作方式，所以在今后的工作中我将不断学习优秀的先进思想和全面探索灵巧的运作方式，不断提高自身的思想素质和业务无能力。</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对知识点的检查落实不到位；</w:t>
      </w:r>
    </w:p>
    <w:p>
      <w:pPr>
        <w:ind w:left="0" w:right="0" w:firstLine="560"/>
        <w:spacing w:before="450" w:after="450" w:line="312" w:lineRule="auto"/>
      </w:pPr>
      <w:r>
        <w:rPr>
          <w:rFonts w:ascii="宋体" w:hAnsi="宋体" w:eastAsia="宋体" w:cs="宋体"/>
          <w:color w:val="000"/>
          <w:sz w:val="28"/>
          <w:szCs w:val="28"/>
        </w:rPr>
        <w:t xml:space="preserve">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转眼间，忙碌的一年又转瞬即逝了。x年来，我积极实践着，以“乐于奉献、为人师表、富有爱心”作为自己的行动准则，督促着自己的工作。以下是我的：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x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x年级x个班的教学工作以及初x年级x个班的双语教学工作。此外，还负责每周x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1.在教学方面：开了x次公开课，得到了教研组内其他老师的一致认可。期中考试，我所带的班级，总体来说，成绩较好。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2.教研方面：本学期共写了x篇教育教学，其中有x篇在杂志或丛书上发表。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人们常说：老师是蜡烛，燃烧了自己，照亮了别人，是呀，老师不仅仅是蜡烛，更是一盏明灯，一盏能够照亮学生一生的明灯。她作为一名多年的音乐教师，她一向追求着一种境界，让每一个学生都在温暖的阳光中追求真知，感受成功，实现自我!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但是教师的一言一行都会影响孩子们的成长，因为教师的不负职责，很可能会影响孩子的一生，世界上还有什么比这个造成的损失更大呢三爱教育又一次让我的心灵受到了洗礼，使我更清楚地认识到了自己的职责之重!因为我们的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职责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善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务必以优秀典型为榜样，勤于学习，虚心请教，善于钻研。因为社会和人民对教师寄予厚望，教师具备了高度的职责感和强烈的事业心，就会在教育实践中全身心投入，潜心钻研业务，努力掌握现代科学理论知识，不断改善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必须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简单;做到精讲精练，不搞题海战术;并注重对学生创新思维潜力和实践潜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20xx年教学工作已接近尾声，为了更好地做好今后的工作，总结经验、吸取教训，本人特就这学年的工作小结如下：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microsoftvisualbasic6.0，简称vb，并参加全国计算机等级考试，9月份可拿到计算机国家二级证书，即程序员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2025-05-14T18:44:42+08:00</dcterms:created>
  <dcterms:modified xsi:type="dcterms:W3CDTF">2025-05-14T18:44:42+08:00</dcterms:modified>
</cp:coreProperties>
</file>

<file path=docProps/custom.xml><?xml version="1.0" encoding="utf-8"?>
<Properties xmlns="http://schemas.openxmlformats.org/officeDocument/2006/custom-properties" xmlns:vt="http://schemas.openxmlformats.org/officeDocument/2006/docPropsVTypes"/>
</file>