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派出所教育整顿征文3篇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公安派出所指的是中国市、县公安局或公安分局管理社会治安和户籍工作的派出机关。本站今天为大家精心准备了派出所教育整顿征文3篇，希望对大家有所帮助!　　派出所教育整顿征文1篇　　为充分调动广大民辅警参与党史学习教育和公安队伍教育整顿活动的积极性...</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公安派出所指的是中国市、县公安局或公安分局管理社会治安和户籍工作的派出机关。本站今天为大家精心准备了派出所教育整顿征文3篇，希望对大家有所帮助![_TAG_h3]　　派出所教育整顿征文1篇</w:t>
      </w:r>
    </w:p>
    <w:p>
      <w:pPr>
        <w:ind w:left="0" w:right="0" w:firstLine="560"/>
        <w:spacing w:before="450" w:after="450" w:line="312" w:lineRule="auto"/>
      </w:pPr>
      <w:r>
        <w:rPr>
          <w:rFonts w:ascii="宋体" w:hAnsi="宋体" w:eastAsia="宋体" w:cs="宋体"/>
          <w:color w:val="000"/>
          <w:sz w:val="28"/>
          <w:szCs w:val="28"/>
        </w:rPr>
        <w:t xml:space="preserve">　　为充分调动广大民辅警参与党史学习教育和公安队伍教育整顿活动的积极性，提升学习质量，检验教育效果，推进学习教育走向深入。3月下旬，长庆分局组织开展了“以史育人，以史铸警”主题征文和“奋进新征程，忠诚保华诞”微视频演讲比赛，助力党史学习教育和公安队伍教育整顿走深做实。</w:t>
      </w:r>
    </w:p>
    <w:p>
      <w:pPr>
        <w:ind w:left="0" w:right="0" w:firstLine="560"/>
        <w:spacing w:before="450" w:after="450" w:line="312" w:lineRule="auto"/>
      </w:pPr>
      <w:r>
        <w:rPr>
          <w:rFonts w:ascii="宋体" w:hAnsi="宋体" w:eastAsia="宋体" w:cs="宋体"/>
          <w:color w:val="000"/>
          <w:sz w:val="28"/>
          <w:szCs w:val="28"/>
        </w:rPr>
        <w:t xml:space="preserve">　　经过前期策划、广泛动员、制定评分标准和评分办法、组织落实、作品征集，3月26日，市公安局宣传科科长杜汉平亲临现场指导，评委组对参赛的12部征文作品进行了集中评审，选出了3篇优秀征文。采取微视频演讲、评委组现场打分方式开展了主题演讲比赛，评选出了3部优秀作品。</w:t>
      </w:r>
    </w:p>
    <w:p>
      <w:pPr>
        <w:ind w:left="0" w:right="0" w:firstLine="560"/>
        <w:spacing w:before="450" w:after="450" w:line="312" w:lineRule="auto"/>
      </w:pPr>
      <w:r>
        <w:rPr>
          <w:rFonts w:ascii="宋体" w:hAnsi="宋体" w:eastAsia="宋体" w:cs="宋体"/>
          <w:color w:val="000"/>
          <w:sz w:val="28"/>
          <w:szCs w:val="28"/>
        </w:rPr>
        <w:t xml:space="preserve">　　杜汉平同志对此次“征文”“演讲”比赛进行了点评，提出了指导意见。</w:t>
      </w:r>
    </w:p>
    <w:p>
      <w:pPr>
        <w:ind w:left="0" w:right="0" w:firstLine="560"/>
        <w:spacing w:before="450" w:after="450" w:line="312" w:lineRule="auto"/>
      </w:pPr>
      <w:r>
        <w:rPr>
          <w:rFonts w:ascii="宋体" w:hAnsi="宋体" w:eastAsia="宋体" w:cs="宋体"/>
          <w:color w:val="000"/>
          <w:sz w:val="28"/>
          <w:szCs w:val="28"/>
        </w:rPr>
        <w:t xml:space="preserve">　　分局党委委员、副局长陆亚东指出,举办“以史育人、以史铸警”征文和“奋进新征程、忠诚保华诞”演讲活动，是对当前正在开展的党史学习和公安队伍教育整顿效果的一次检验，也是推进党史学习教育和公安队伍教育整顿继续深入开展的一个重要举措。此次活动分局教育整顿办组织紧凑，各党支部认识到位，民辅警参与热情高，征文、演讲作品质量优，收到了预期效果。</w:t>
      </w:r>
    </w:p>
    <w:p>
      <w:pPr>
        <w:ind w:left="0" w:right="0" w:firstLine="560"/>
        <w:spacing w:before="450" w:after="450" w:line="312" w:lineRule="auto"/>
      </w:pPr>
      <w:r>
        <w:rPr>
          <w:rFonts w:ascii="宋体" w:hAnsi="宋体" w:eastAsia="宋体" w:cs="宋体"/>
          <w:color w:val="000"/>
          <w:sz w:val="28"/>
          <w:szCs w:val="28"/>
        </w:rPr>
        <w:t xml:space="preserve">　　最后，评委会为优秀作品获得者进行了颁奖。</w:t>
      </w:r>
    </w:p>
    <w:p>
      <w:pPr>
        <w:ind w:left="0" w:right="0" w:firstLine="560"/>
        <w:spacing w:before="450" w:after="450" w:line="312" w:lineRule="auto"/>
      </w:pPr>
      <w:r>
        <w:rPr>
          <w:rFonts w:ascii="黑体" w:hAnsi="黑体" w:eastAsia="黑体" w:cs="黑体"/>
          <w:color w:val="000000"/>
          <w:sz w:val="34"/>
          <w:szCs w:val="34"/>
          <w:b w:val="1"/>
          <w:bCs w:val="1"/>
        </w:rPr>
        <w:t xml:space="preserve">　　派出所教育整顿征文2篇</w:t>
      </w:r>
    </w:p>
    <w:p>
      <w:pPr>
        <w:ind w:left="0" w:right="0" w:firstLine="560"/>
        <w:spacing w:before="450" w:after="450" w:line="312" w:lineRule="auto"/>
      </w:pPr>
      <w:r>
        <w:rPr>
          <w:rFonts w:ascii="宋体" w:hAnsi="宋体" w:eastAsia="宋体" w:cs="宋体"/>
          <w:color w:val="000"/>
          <w:sz w:val="28"/>
          <w:szCs w:val="28"/>
        </w:rPr>
        <w:t xml:space="preserve">　　（通讯员李昌豫）为深入贯彻落实习近平总书记重要训词精神，扎实推进教育整顿工作，2024年3月15日至3月22日，河南省洛阳市新安县公安局以“以训词精神为指引，打造四个铁一般公安铁军”为主题，围绕“四句话十六字”总要求和公安队伍教育整顿工作，进行了一次面向全局民警、职工、辅警的调研征文活动。</w:t>
      </w:r>
    </w:p>
    <w:p>
      <w:pPr>
        <w:ind w:left="0" w:right="0" w:firstLine="560"/>
        <w:spacing w:before="450" w:after="450" w:line="312" w:lineRule="auto"/>
      </w:pPr>
      <w:r>
        <w:rPr>
          <w:rFonts w:ascii="宋体" w:hAnsi="宋体" w:eastAsia="宋体" w:cs="宋体"/>
          <w:color w:val="000"/>
          <w:sz w:val="28"/>
          <w:szCs w:val="28"/>
        </w:rPr>
        <w:t xml:space="preserve">　　征稿过程中，全警踊跃投稿，积极建言献策。截止投稿结束，全局收集筛选优秀稿件27篇，提出了许多切实可行的办法和意见建议。网监大队王云浩写到“制度保障，就是为了落实教育整顿的刚性措施，就是要系统配套、严格紧密。制度机制系统配套、相互制约制衡，彼此周密周延，才能发挥威力和作用”，城关派出所的吕葳写到“我们一定要将有关的内务管理条例、规定落到实处，做到不出入酒吧、歌舞厅，坚决与黄赌毒等社会丑恶活动作斗争”，五头派出所的王迪写到“要加强民警的警务技能与专业法律知识的培训，公正执法要求我们队法律法规有着更深入的了解，此类培训工作的开展，也能加强我们的集体凝聚力和向心力”。</w:t>
      </w:r>
    </w:p>
    <w:p>
      <w:pPr>
        <w:ind w:left="0" w:right="0" w:firstLine="560"/>
        <w:spacing w:before="450" w:after="450" w:line="312" w:lineRule="auto"/>
      </w:pPr>
      <w:r>
        <w:rPr>
          <w:rFonts w:ascii="宋体" w:hAnsi="宋体" w:eastAsia="宋体" w:cs="宋体"/>
          <w:color w:val="000"/>
          <w:sz w:val="28"/>
          <w:szCs w:val="28"/>
        </w:rPr>
        <w:t xml:space="preserve">　　这些语句充分体现了民警踏实肯干、勤学善思的优良作风，展现了训词精神在新安公安落地生根，开花结果，推动了教育整顿工作走深走实走细，使新安公安能够更加斗志昂扬，以优异的成绩为建党100周年献礼。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　　派出所教育整顿征文3篇</w:t>
      </w:r>
    </w:p>
    <w:p>
      <w:pPr>
        <w:ind w:left="0" w:right="0" w:firstLine="560"/>
        <w:spacing w:before="450" w:after="450" w:line="312" w:lineRule="auto"/>
      </w:pPr>
      <w:r>
        <w:rPr>
          <w:rFonts w:ascii="宋体" w:hAnsi="宋体" w:eastAsia="宋体" w:cs="宋体"/>
          <w:color w:val="000"/>
          <w:sz w:val="28"/>
          <w:szCs w:val="28"/>
        </w:rPr>
        <w:t xml:space="preserve">　　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　　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2025-05-01T16:35:35+08:00</dcterms:created>
  <dcterms:modified xsi:type="dcterms:W3CDTF">2025-05-01T16:35:35+08:00</dcterms:modified>
</cp:coreProperties>
</file>

<file path=docProps/custom.xml><?xml version="1.0" encoding="utf-8"?>
<Properties xmlns="http://schemas.openxmlformats.org/officeDocument/2006/custom-properties" xmlns:vt="http://schemas.openxmlformats.org/officeDocument/2006/docPropsVTypes"/>
</file>