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【会计专业毕业设计毕业论文参考文献】会计专业毕业设计毕业论文参考题目</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会计专业毕业设计毕业论文参考题目序号 题目1 论内部控制2 论内部控制3 WTO对我国会计制度的影响研究4 网上银行管理信息系统初探5 商业银行风险管理研究6 我国遭受反倾销的现状：原因及对策7 论金融经济的风险防范8 WTO对我国商业银行...</w:t>
      </w:r>
    </w:p>
    <w:p>
      <w:pPr>
        <w:ind w:left="0" w:right="0" w:firstLine="560"/>
        <w:spacing w:before="450" w:after="450" w:line="312" w:lineRule="auto"/>
      </w:pPr>
      <w:r>
        <w:rPr>
          <w:rFonts w:ascii="宋体" w:hAnsi="宋体" w:eastAsia="宋体" w:cs="宋体"/>
          <w:color w:val="000"/>
          <w:sz w:val="28"/>
          <w:szCs w:val="28"/>
        </w:rPr>
        <w:t xml:space="preserve">会计专业毕业设计毕业论文参考题目序号 题目1 论内部控制2 论内部控制3 WTO对我国会计制度的影响研究4 网上银行管理信息系统初探5 商业银行风险管理研究6 我国遭受反倾销的现状：原因及对策7 论金融经济的风险防范8 WTO对我国商业银行发展战略转变研究9 WTO对我国企业发展战略转变研究10 WTO对我国会计制度的影响研究11 WTO对我国企业发展战略转变研究12 加强会计电算化管理，促进网络财务的实现13 论我国稳健货币政策14 论内部控制题目美国会计危机与会计准则的制定会计电算化的应用 上市公司会计信息失真的原因、危害及治理对策企业对应收帐款的处理意见浅谈会计失真企业信用评估上市公司股利政策分析试论当前财务会计报告的改革与发展金融工程债转股浅谈涉外企业的财务核算问题浅议企业内部控制关于国有商业银行不良资产处置若干问题的思考论知识经济对财务会计的影响论财务管理在企业运营中的作用与意义对发展我国会计电算化工作的探讨关于合并会计报表若干问题的探讨关于会计诚信有关问题的研究 析风险投资上市公司利润操纵分析与实证浅谈中外合资企业财务信息化建设内部会计监督制度的加强与完善 浅谈会计信息的披露 论会计行业与会计人员的监管关于会计诚信有关问题的研究浅析中小企业财务管理现状浅论内部控制上市公司财务指标的分析和调整建立一套会计系统的思考论加强物流管理，提高企业效率会计信息的市场管制论应收账款融资优化公司治理结构下的企业会计内控制度公司清算的审计和会计问题盈余管理初探分析性复核的运用企业内部控制设计浅析影响我国管理会计应用的环境因素成本控制若干问题的探讨 论银行会计的内部控制论商业银行法律制度真实的财务数据对企业经营的重要性居民投资方式的研究论会计人员的后续教育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2025-08-10T19:07:48+08:00</dcterms:created>
  <dcterms:modified xsi:type="dcterms:W3CDTF">2025-08-10T19:07:48+08:00</dcterms:modified>
</cp:coreProperties>
</file>

<file path=docProps/custom.xml><?xml version="1.0" encoding="utf-8"?>
<Properties xmlns="http://schemas.openxmlformats.org/officeDocument/2006/custom-properties" xmlns:vt="http://schemas.openxmlformats.org/officeDocument/2006/docPropsVTypes"/>
</file>