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毕业设计指导记录集合(通用11篇)</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集合，简称集，是数学中一个基本概念，也是集合论的主要研究对象。集合论的基本理论创立于19世纪，关于集合的最简单的说法就是在朴素集合论（最原始的集合论）中的定义，即集合是“确定的一堆东西”，集合里的“东西”则称为元素。现代的集合一般被定义为：...</w:t>
      </w:r>
    </w:p>
    <w:p>
      <w:pPr>
        <w:ind w:left="0" w:right="0" w:firstLine="560"/>
        <w:spacing w:before="450" w:after="450" w:line="312" w:lineRule="auto"/>
      </w:pPr>
      <w:r>
        <w:rPr>
          <w:rFonts w:ascii="宋体" w:hAnsi="宋体" w:eastAsia="宋体" w:cs="宋体"/>
          <w:color w:val="000"/>
          <w:sz w:val="28"/>
          <w:szCs w:val="28"/>
        </w:rPr>
        <w:t xml:space="preserve">集合，简称集，是数学中一个基本概念，也是集合论的主要研究对象。集合论的基本理论创立于19世纪，关于集合的最简单的说法就是在朴素集合论（最原始的集合论）中的定义，即集合是“确定的一堆东西”，集合里的“东西”则称为元素。现代的集合一般被定义为：由。下面是小编为大家整理的毕业设计指导记录集合(通用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毕业设计指导记录集合</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毕业设计指导记录集合</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毕业设计指导记录集合</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第5篇: 毕业设计指导记录集合</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黑体" w:hAnsi="黑体" w:eastAsia="黑体" w:cs="黑体"/>
          <w:color w:val="000000"/>
          <w:sz w:val="36"/>
          <w:szCs w:val="36"/>
          <w:b w:val="1"/>
          <w:bCs w:val="1"/>
        </w:rPr>
        <w:t xml:space="preserve">第6篇: 毕业设计指导记录集合</w:t>
      </w:r>
    </w:p>
    <w:p>
      <w:pPr>
        <w:ind w:left="0" w:right="0" w:firstLine="560"/>
        <w:spacing w:before="450" w:after="450" w:line="312" w:lineRule="auto"/>
      </w:pPr>
      <w:r>
        <w:rPr>
          <w:rFonts w:ascii="宋体" w:hAnsi="宋体" w:eastAsia="宋体" w:cs="宋体"/>
          <w:color w:val="000"/>
          <w:sz w:val="28"/>
          <w:szCs w:val="28"/>
        </w:rPr>
        <w:t xml:space="preserve">　　一、本周应完成建筑平面图的绘制，包括底层平面图、标准层平面图、屋顶平面图。</w:t>
      </w:r>
    </w:p>
    <w:p>
      <w:pPr>
        <w:ind w:left="0" w:right="0" w:firstLine="560"/>
        <w:spacing w:before="450" w:after="450" w:line="312" w:lineRule="auto"/>
      </w:pPr>
      <w:r>
        <w:rPr>
          <w:rFonts w:ascii="宋体" w:hAnsi="宋体" w:eastAsia="宋体" w:cs="宋体"/>
          <w:color w:val="000"/>
          <w:sz w:val="28"/>
          <w:szCs w:val="28"/>
        </w:rPr>
        <w:t xml:space="preserve">　　二、建筑设计平面图中应注意的问题。</w:t>
      </w:r>
    </w:p>
    <w:p>
      <w:pPr>
        <w:ind w:left="0" w:right="0" w:firstLine="560"/>
        <w:spacing w:before="450" w:after="450" w:line="312" w:lineRule="auto"/>
      </w:pPr>
      <w:r>
        <w:rPr>
          <w:rFonts w:ascii="宋体" w:hAnsi="宋体" w:eastAsia="宋体" w:cs="宋体"/>
          <w:color w:val="000"/>
          <w:sz w:val="28"/>
          <w:szCs w:val="28"/>
        </w:rPr>
        <w:t xml:space="preserve">　　1、规范应下载最新版本的，建筑规范2024下载和结构规范2024下载。</w:t>
      </w:r>
    </w:p>
    <w:p>
      <w:pPr>
        <w:ind w:left="0" w:right="0" w:firstLine="560"/>
        <w:spacing w:before="450" w:after="450" w:line="312" w:lineRule="auto"/>
      </w:pPr>
      <w:r>
        <w:rPr>
          <w:rFonts w:ascii="宋体" w:hAnsi="宋体" w:eastAsia="宋体" w:cs="宋体"/>
          <w:color w:val="000"/>
          <w:sz w:val="28"/>
          <w:szCs w:val="28"/>
        </w:rPr>
        <w:t xml:space="preserve">　　2、需要设臵电梯的条件：（1）住设规4.1.6，七层及以上的住宅或住户入口层楼面距室外设计地面的高度超过16ｍ以上的住宅必须设臵电梯。住建规7．1．5电梯不应与卧室、起居室紧邻布臵。（2）宿建规4.5.6，七层及七层以上宿舍或居室最高入口层楼面距室外设计地面的高度大于21m时，应设臵电梯。（3）办公楼设计规范4.1.3，4.1.4，五层及五层以上办公建筑应设电梯，每5000m2至少设臵1台。（4）教学楼规范中没有规定设臵电梯的要求，通常都是五~六层，可不设电梯。</w:t>
      </w:r>
    </w:p>
    <w:p>
      <w:pPr>
        <w:ind w:left="0" w:right="0" w:firstLine="560"/>
        <w:spacing w:before="450" w:after="450" w:line="312" w:lineRule="auto"/>
      </w:pPr>
      <w:r>
        <w:rPr>
          <w:rFonts w:ascii="宋体" w:hAnsi="宋体" w:eastAsia="宋体" w:cs="宋体"/>
          <w:color w:val="000"/>
          <w:sz w:val="28"/>
          <w:szCs w:val="28"/>
        </w:rPr>
        <w:t xml:space="preserve">　　候梯厅的深度：参见住设规4.1.9或民用建筑设计通则6.8.1条，电梯候梯厅宽度应大于电梯轿厢深度，且不小于1.5米。</w:t>
      </w:r>
    </w:p>
    <w:p>
      <w:pPr>
        <w:ind w:left="0" w:right="0" w:firstLine="560"/>
        <w:spacing w:before="450" w:after="450" w:line="312" w:lineRule="auto"/>
      </w:pPr>
      <w:r>
        <w:rPr>
          <w:rFonts w:ascii="宋体" w:hAnsi="宋体" w:eastAsia="宋体" w:cs="宋体"/>
          <w:color w:val="000"/>
          <w:sz w:val="28"/>
          <w:szCs w:val="28"/>
        </w:rPr>
        <w:t xml:space="preserve">　　3、电梯详细讲解（不同生产厂家，具体尺寸有所变化）（云海香都20、21#、电梯机房图）。顶层高度（或冲顶高度）可取4.5米，底坑深度可取1.6米；机房净高度（取至吊钩下方）2.22米；机房活载按7kN/m,轿厢、对重、钢梁、卷扬机等重量简化为作用在混凝土梁上的集中力，可取40~50kN；顶部吊钩按2吨集中力考虑；电梯可分为有机房和无机房电梯，我们可设计有机房电梯，机房宽度可取一个方向比梯井宽出1.5米，另一方向宽0.5米或与梯井平齐。坑底配有缓冲轿厢和对重的装臵各一套，设计底板时承担的荷载可按两个60~80kN的集中力考虑。电梯机房应设窗，保证采光要求（黄务宿舍），若机房门通向屋面，门上方应设雨篷。</w:t>
      </w:r>
    </w:p>
    <w:p>
      <w:pPr>
        <w:ind w:left="0" w:right="0" w:firstLine="560"/>
        <w:spacing w:before="450" w:after="450" w:line="312" w:lineRule="auto"/>
      </w:pPr>
      <w:r>
        <w:rPr>
          <w:rFonts w:ascii="宋体" w:hAnsi="宋体" w:eastAsia="宋体" w:cs="宋体"/>
          <w:color w:val="000"/>
          <w:sz w:val="28"/>
          <w:szCs w:val="28"/>
        </w:rPr>
        <w:t xml:space="preserve">　　4、楼梯间需通向屋顶的条件：（1）防火规范5.3.11，居住建筑的楼梯间宜通至屋顶，通向平屋面的门或窗应向外开启。目前，多层住宅无强制要求，高层住宅和宿舍应通向屋顶，七层及以上多层住宅由于要设臵电梯，楼梯也应通向屋顶。当通向屋顶时，屋面就成为上人屋面，荷载应按2.0kN/m2设计。楼梯间通向屋顶的门应外开，且应设臵高300-400的门槛，并设2-3阶台阶，以防屋面的水倒灌（黄务宿舍）。结构上应注意突出屋面的楼电梯间至少应布臵四根柱，才能支撑屋面梁，柱最好由下层直接升上来，若无法做到，需从屋面梁上起柱300*300即可，起柱的梁需加宽，至少比柱宽50mm。办公楼、教学楼没有要求楼梯间必须通向屋顶。</w:t>
      </w:r>
    </w:p>
    <w:p>
      <w:pPr>
        <w:ind w:left="0" w:right="0" w:firstLine="560"/>
        <w:spacing w:before="450" w:after="450" w:line="312" w:lineRule="auto"/>
      </w:pPr>
      <w:r>
        <w:rPr>
          <w:rFonts w:ascii="宋体" w:hAnsi="宋体" w:eastAsia="宋体" w:cs="宋体"/>
          <w:color w:val="000"/>
          <w:sz w:val="28"/>
          <w:szCs w:val="28"/>
        </w:rPr>
        <w:t xml:space="preserve">　　5、屋面排水的问题。见民用建筑设计通则6.3.12，平屋面材料找坡通常坡度取为2%，檐沟纵向坡度不小于1%，夹角26.6度。屋面工程技术规范4.2.12条文解释，每个排水管的排水面积不超过200平米，但具体汇水面积和落水管间距需由给排水专业按给排水设计规范计算确定，需考虑地区的降雨量等，一般不大于15米。注意排水管在建筑物端部的安装位臵距轴线300-500mm,才能保证顺利安装的空间。</w:t>
      </w:r>
    </w:p>
    <w:p>
      <w:pPr>
        <w:ind w:left="0" w:right="0" w:firstLine="560"/>
        <w:spacing w:before="450" w:after="450" w:line="312" w:lineRule="auto"/>
      </w:pPr>
      <w:r>
        <w:rPr>
          <w:rFonts w:ascii="黑体" w:hAnsi="黑体" w:eastAsia="黑体" w:cs="黑体"/>
          <w:color w:val="000000"/>
          <w:sz w:val="36"/>
          <w:szCs w:val="36"/>
          <w:b w:val="1"/>
          <w:bCs w:val="1"/>
        </w:rPr>
        <w:t xml:space="preserve">第7篇: 毕业设计指导记录集合</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第8篇: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第9篇: 毕业设计指导记录集合</w:t>
      </w:r>
    </w:p>
    <w:p>
      <w:pPr>
        <w:ind w:left="0" w:right="0" w:firstLine="560"/>
        <w:spacing w:before="450" w:after="450" w:line="312" w:lineRule="auto"/>
      </w:pPr>
      <w:r>
        <w:rPr>
          <w:rFonts w:ascii="宋体" w:hAnsi="宋体" w:eastAsia="宋体" w:cs="宋体"/>
          <w:color w:val="000"/>
          <w:sz w:val="28"/>
          <w:szCs w:val="28"/>
        </w:rPr>
        <w:t xml:space="preserve">　　一、2024年1月8日办公楼514办公室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4.建议我们思考论文所采用的具体题目与研究设计，以便下次交流指导。二、2024年1月20日办公楼514办公室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三、2024年3月20日办公楼514办公室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四、2024年4月10日办公楼514办公室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五、2024年4月15日办公楼514办公室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六、2024年5月12日办公楼514办公室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第10篇: 毕业设计指导记录集合</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第11篇: 毕业设计指导记录集合</w:t>
      </w:r>
    </w:p>
    <w:p>
      <w:pPr>
        <w:ind w:left="0" w:right="0" w:firstLine="560"/>
        <w:spacing w:before="450" w:after="450" w:line="312" w:lineRule="auto"/>
      </w:pPr>
      <w:r>
        <w:rPr>
          <w:rFonts w:ascii="宋体" w:hAnsi="宋体" w:eastAsia="宋体" w:cs="宋体"/>
          <w:color w:val="000"/>
          <w:sz w:val="28"/>
          <w:szCs w:val="28"/>
        </w:rPr>
        <w:t xml:space="preserve">　　自2024年*月XX日XXXXX召开“不忘初心、牢记使命”主题教育动员部署会至今，XX紧盯“守初心、担使命、找差距、抓落实”这个总要求，严格将学习教育、调查研究、检视问题、整改落实四项重点工作贯穿始终，在谋实事、做实功、求实效上下苦功，推动了习近平新时代中国特色社会主义思想在XX落地生根，促进了党员XX在学思践悟中牢记初心使命，汇聚起了XX高质量发展的强大动力。通过参加XX主题教育巡回指导工作，我认为XX在以下方面特色和亮点鲜明、突出：</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2025-05-02T08:59:23+08:00</dcterms:created>
  <dcterms:modified xsi:type="dcterms:W3CDTF">2025-05-02T08:59:23+08:00</dcterms:modified>
</cp:coreProperties>
</file>

<file path=docProps/custom.xml><?xml version="1.0" encoding="utf-8"?>
<Properties xmlns="http://schemas.openxmlformats.org/officeDocument/2006/custom-properties" xmlns:vt="http://schemas.openxmlformats.org/officeDocument/2006/docPropsVTypes"/>
</file>