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土地登记代理人|土地登记卡</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土 地 登 记 卡财产统一土 地 登 记 卡 设卡日期： 年 月 日 清查表编号： 字第 号分类编号 土地标示座 落省 市（县）新地名街（路） 号所有权记录原所有权人地 号街（路） 号购 置 日 期年 月 日地 目面积公顷所有权状字号等 则...</w:t>
      </w:r>
    </w:p>
    <w:p>
      <w:pPr>
        <w:ind w:left="0" w:right="0" w:firstLine="560"/>
        <w:spacing w:before="450" w:after="450" w:line="312" w:lineRule="auto"/>
      </w:pPr>
      <w:r>
        <w:rPr>
          <w:rFonts w:ascii="宋体" w:hAnsi="宋体" w:eastAsia="宋体" w:cs="宋体"/>
          <w:color w:val="000"/>
          <w:sz w:val="28"/>
          <w:szCs w:val="28"/>
        </w:rPr>
        <w:t xml:space="preserve">土 地 登 记 卡</w:t>
      </w:r>
    </w:p>
    <w:p>
      <w:pPr>
        <w:ind w:left="0" w:right="0" w:firstLine="560"/>
        <w:spacing w:before="450" w:after="450" w:line="312" w:lineRule="auto"/>
      </w:pPr>
      <w:r>
        <w:rPr>
          <w:rFonts w:ascii="宋体" w:hAnsi="宋体" w:eastAsia="宋体" w:cs="宋体"/>
          <w:color w:val="000"/>
          <w:sz w:val="28"/>
          <w:szCs w:val="28"/>
        </w:rPr>
        <w:t xml:space="preserve">财产统一土 地 登 记 卡</w:t>
      </w:r>
    </w:p>
    <w:p>
      <w:pPr>
        <w:ind w:left="0" w:right="0" w:firstLine="560"/>
        <w:spacing w:before="450" w:after="450" w:line="312" w:lineRule="auto"/>
      </w:pPr>
      <w:r>
        <w:rPr>
          <w:rFonts w:ascii="宋体" w:hAnsi="宋体" w:eastAsia="宋体" w:cs="宋体"/>
          <w:color w:val="000"/>
          <w:sz w:val="28"/>
          <w:szCs w:val="28"/>
        </w:rPr>
        <w:t xml:space="preserve">设卡日期： 年 月 日 清查表编号： 字第 号分类编号</w:t>
      </w:r>
    </w:p>
    <w:p>
      <w:pPr>
        <w:ind w:left="0" w:right="0" w:firstLine="560"/>
        <w:spacing w:before="450" w:after="450" w:line="312" w:lineRule="auto"/>
      </w:pPr>
      <w:r>
        <w:rPr>
          <w:rFonts w:ascii="宋体" w:hAnsi="宋体" w:eastAsia="宋体" w:cs="宋体"/>
          <w:color w:val="000"/>
          <w:sz w:val="28"/>
          <w:szCs w:val="28"/>
        </w:rPr>
        <w:t xml:space="preserve">土地标示座 落省 市（县）新地名街（路） 号所有权记录原所有权人地 号街（路） 号购 置 日 期年 月 日地 目面积公顷所有权状字号等 则坪土地使用现状</w:t>
      </w:r>
    </w:p>
    <w:p>
      <w:pPr>
        <w:ind w:left="0" w:right="0" w:firstLine="560"/>
        <w:spacing w:before="450" w:after="450" w:line="312" w:lineRule="auto"/>
      </w:pPr>
      <w:r>
        <w:rPr>
          <w:rFonts w:ascii="宋体" w:hAnsi="宋体" w:eastAsia="宋体" w:cs="宋体"/>
          <w:color w:val="000"/>
          <w:sz w:val="28"/>
          <w:szCs w:val="28"/>
        </w:rPr>
        <w:t xml:space="preserve">土 地 成 本地 价税租赁（编号： ）付款日期摘 要金额年 期评价总额税率本税　总税额所有人核准文号：　土 地 款　　　　　　　期 限每月租金本 期 租 金　增 值 税　　　　　　　起讫每坪小计　印 花　　　　　　　　　　　　　登 记 费　　　　　　　　　　　　　土地改良费　　　　　　　　　　　　　地上物补费　　　　　　　　　　　　　合计　　　　　　　　　　　　地项权利设定登记权利人姓名住址登记原因　　　　　证明书字号设定日期申请注销登记日期字号日期字号存续期间日期字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2025-05-02T15:22:51+08:00</dcterms:created>
  <dcterms:modified xsi:type="dcterms:W3CDTF">2025-05-02T15:22:51+08:00</dcterms:modified>
</cp:coreProperties>
</file>

<file path=docProps/custom.xml><?xml version="1.0" encoding="utf-8"?>
<Properties xmlns="http://schemas.openxmlformats.org/officeDocument/2006/custom-properties" xmlns:vt="http://schemas.openxmlformats.org/officeDocument/2006/docPropsVTypes"/>
</file>