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有关乡镇办公室个人年终工作总结(精)</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乡镇办公室个人年终工作总结(精)一一、勤奋学习，努力提高工作能力和水平自觉加强政治理论学习，提高党性修养。始终坚持把政治理论学习放在头等位，作为丰富工作经验，提高工作能力的有效措施来抓。认真学习了党的xx届五中、六中全会精神和市、县两级...</w:t>
      </w:r>
    </w:p>
    <w:p>
      <w:pPr>
        <w:ind w:left="0" w:right="0" w:firstLine="560"/>
        <w:spacing w:before="450" w:after="450" w:line="312" w:lineRule="auto"/>
      </w:pPr>
      <w:r>
        <w:rPr>
          <w:rFonts w:ascii="黑体" w:hAnsi="黑体" w:eastAsia="黑体" w:cs="黑体"/>
          <w:color w:val="000000"/>
          <w:sz w:val="36"/>
          <w:szCs w:val="36"/>
          <w:b w:val="1"/>
          <w:bCs w:val="1"/>
        </w:rPr>
        <w:t xml:space="preserve">有关乡镇办公室个人年终工作总结(精)一</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xx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有关乡镇办公室个人年终工作总结(精)二</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w:t>
      </w:r>
    </w:p>
    <w:p>
      <w:pPr>
        <w:ind w:left="0" w:right="0" w:firstLine="560"/>
        <w:spacing w:before="450" w:after="450" w:line="312" w:lineRule="auto"/>
      </w:pPr>
      <w:r>
        <w:rPr>
          <w:rFonts w:ascii="宋体" w:hAnsi="宋体" w:eastAsia="宋体" w:cs="宋体"/>
          <w:color w:val="000"/>
          <w:sz w:val="28"/>
          <w:szCs w:val="28"/>
        </w:rPr>
        <w:t xml:space="preserve">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20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责任捆绑到人，解决问题具体的原则，维护了社会稳定.三是专项工作上档次.认真做好机要，保密，档案，史志等专项工作.对于专项工作，做到专人负责，提档升级.我们及时组织专人收集资料，建立政府网上主页，开辟宣传窗口，加入区政府网站，并不断丰富网页内容，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xx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有关乡镇办公室个人年终工作总结(精)三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xx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有关乡镇办公室个人年终工作总结(精)四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_年自费到三台卫校进修学习，于_年x月毕业。在日常工作中，深彻的认识到一个合格的基层卫生所医生应具备的素质和条件。努力提高自己的业务水平，不断加强业务理论培训学习。多次参加县卫生局组织的培训学习。并于_年x月又向又自费到绵阳高等专科学校再次学习，于_年x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事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2025-05-06T22:31:56+08:00</dcterms:created>
  <dcterms:modified xsi:type="dcterms:W3CDTF">2025-05-06T22:31:56+08:00</dcterms:modified>
</cp:coreProperties>
</file>

<file path=docProps/custom.xml><?xml version="1.0" encoding="utf-8"?>
<Properties xmlns="http://schemas.openxmlformats.org/officeDocument/2006/custom-properties" xmlns:vt="http://schemas.openxmlformats.org/officeDocument/2006/docPropsVTypes"/>
</file>