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最新乡镇信访工作总结及计划(二十四篇)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总结及计划一一、加强信访工作的领导，强化责任意识乡党委抓住乡村两级信访工作责任这一关键，层层落实责任制。首先，乡党委成立了信访工作领导小组，由乡党委书记为组长，由政府乡长和主管信访的纪委书记为副组长，具体负责信访工作，把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乡镇信访工作总结及计划一</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乡镇信访工作总结及计划二</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乡镇信访工作总结及计划三</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乡镇信访工作总结及计划四</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乡镇信访工作总结及计划五</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 “2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乡镇信访工作总结及计划六</w:t>
      </w:r>
    </w:p>
    <w:p>
      <w:pPr>
        <w:ind w:left="0" w:right="0" w:firstLine="560"/>
        <w:spacing w:before="450" w:after="450" w:line="312" w:lineRule="auto"/>
      </w:pPr>
      <w:r>
        <w:rPr>
          <w:rFonts w:ascii="宋体" w:hAnsi="宋体" w:eastAsia="宋体" w:cs="宋体"/>
          <w:color w:val="000"/>
          <w:sz w:val="28"/>
          <w:szCs w:val="28"/>
        </w:rPr>
        <w:t xml:space="preserve">一、 加强领导 提高认识</w:t>
      </w:r>
    </w:p>
    <w:p>
      <w:pPr>
        <w:ind w:left="0" w:right="0" w:firstLine="560"/>
        <w:spacing w:before="450" w:after="450" w:line="312" w:lineRule="auto"/>
      </w:pPr>
      <w:r>
        <w:rPr>
          <w:rFonts w:ascii="宋体" w:hAnsi="宋体" w:eastAsia="宋体" w:cs="宋体"/>
          <w:color w:val="000"/>
          <w:sz w:val="28"/>
          <w:szCs w:val="28"/>
        </w:rPr>
        <w:t xml:space="preserve">组建机构党委、政府领导，充分认识到信访工作的重要性、敏感性和责任感，进一步加大了对信访工作的领导。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乡镇信访工作总结及计划八</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乡镇信访工作总结及计划九</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w:t>
      </w:r>
    </w:p>
    <w:p>
      <w:pPr>
        <w:ind w:left="0" w:right="0" w:firstLine="560"/>
        <w:spacing w:before="450" w:after="450" w:line="312" w:lineRule="auto"/>
      </w:pPr>
      <w:r>
        <w:rPr>
          <w:rFonts w:ascii="宋体" w:hAnsi="宋体" w:eastAsia="宋体" w:cs="宋体"/>
          <w:color w:val="000"/>
          <w:sz w:val="28"/>
          <w:szCs w:val="28"/>
        </w:rPr>
        <w:t xml:space="preserve">今年以来，我们以创新服务方式，加强村级信访网络建设为着眼点，严格落实各项信访工作责任制，变群众上访为镇干部主动下访，全镇信访工作形成了党委、政府齐抓共管的新格局。一年来，我们紧紧围绕保稳定、保民生、促发展，始终把信访工作纳入镇村干部一岗双责的考核范畴，主要做了以下五项工作：</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xx万元，同时成立了由重点部门组成的专项工作小组，协调处理信访事项，运用行政权力的组合行使，有效地整合了政治、经济、舆论、道德、教育、司法、调解等社会资源参与重大、复杂、疑难信访问题的处理，形成了权力集中、指挥有力、配合得力、齐心合力的良好局面，并在全镇xx个行政村和xx个镇直单位均配备了一名信访信息员，信访的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根据信访问题的季节性特点，通过对往年社会热点问题进行分析，从中找出规律，梳理出可能出现的问题，向镇有关职能部门及时发出预防预警信息，增强了信访工作的前瞻性、主动性。在信访案件化解过程中，网络全镇的信访信息员以基层基础工作机制健全为抓手，狠抓信访工作的规范化、程序化和科学化，完善工作制度。全镇信访工作做到了上有领导主管、下有专人负责、有事提前介入、及时稳妥化解。</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群体的事件机制。年初，镇委镇政府制定了群体的事件应急预案。一旦发生群体的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二是健全综合协调机制。有些信访问题的解决涉及到多个单位、多个行政村，甚至涉及到其它乡镇或县级部门，我们注重协调，合理配置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欢迎。</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一是建立了领导带头抓信访工作机制。坚持定期召开信访领导小组会议，分析信访形势，部署下步工作。坚持每星期一党政领导信访接待日制度，乡上主要领导亲自阅批信访件制度，做到有信必复，有访必接、有案必处。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二是将信访“关口前移”，变群众上访为领导干部“下访”，在日常工作中经常主动深入基层，深入群众，以深厚的感情，满腔的热情，了解百姓疾苦，倾听群众呼声。三是变信访办理为信访服务，把信访工作与为民办实事结合起来，千方百计解决群众实际困难和问题。对来访群众，做到耐心听取申述，虚心听取批评，有效地防止了“一说就吵，一谈就崩，一定就跳”现象的发生。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乡镇信访工作总结及计划篇十一</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乡镇信访工作总结及计划篇十三</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乡镇信访工作总结及计划篇十四</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乡镇信访工作总结及计划篇十五</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