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2024年活动办公室工作总结 办公室工作内容总结(五篇)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活动办公室工作总结 办公室工作内容总结一一、勤学善思，全面提高个人综合素质坚持把学习贯穿于工作的始终，努力提高自己驾驭全局、科学决策的水平。一是深学理论知识。系统学习了党的十九大精神，深入领会其精神实质和深刻内涵，加深了对党的路线、方针、政...</w:t>
      </w:r>
    </w:p>
    <w:p>
      <w:pPr>
        <w:ind w:left="0" w:right="0" w:firstLine="560"/>
        <w:spacing w:before="450" w:after="450" w:line="312" w:lineRule="auto"/>
      </w:pPr>
      <w:r>
        <w:rPr>
          <w:rFonts w:ascii="黑体" w:hAnsi="黑体" w:eastAsia="黑体" w:cs="黑体"/>
          <w:color w:val="000000"/>
          <w:sz w:val="36"/>
          <w:szCs w:val="36"/>
          <w:b w:val="1"/>
          <w:bCs w:val="1"/>
        </w:rPr>
        <w:t xml:space="preserve">活动办公室工作总结 办公室工作内容总结一</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活动办公室工作总结 办公室工作内容总结二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活动办公室工作总结 办公室工作内容总结三</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活动办公室工作总结 办公室工作内容总结四</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活动办公室工作总结 办公室工作内容总结五</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2025-05-02T10:12:56+08:00</dcterms:created>
  <dcterms:modified xsi:type="dcterms:W3CDTF">2025-05-02T10:12:56+08:00</dcterms:modified>
</cp:coreProperties>
</file>

<file path=docProps/custom.xml><?xml version="1.0" encoding="utf-8"?>
<Properties xmlns="http://schemas.openxmlformats.org/officeDocument/2006/custom-properties" xmlns:vt="http://schemas.openxmlformats.org/officeDocument/2006/docPropsVTypes"/>
</file>