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2024年高中化学教师年终总结(5篇)</w:t>
      </w:r>
      <w:bookmarkEnd w:id="1"/>
    </w:p>
    <w:p>
      <w:pPr>
        <w:jc w:val="center"/>
        <w:spacing w:before="0" w:after="450"/>
      </w:pPr>
      <w:r>
        <w:rPr>
          <w:rFonts w:ascii="Arial" w:hAnsi="Arial" w:eastAsia="Arial" w:cs="Arial"/>
          <w:color w:val="999999"/>
          <w:sz w:val="20"/>
          <w:szCs w:val="20"/>
        </w:rPr>
        <w:t xml:space="preserve">来源：网络  作者：蓝色心情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高中化学教师年终总结一一、自觉加强理论学习，努力提高政治思想素质和个人业务能力。认真学习《教师法》、《教育法》、掌握教育方向，明确教育趋势，并严格按照《中小学教师职业道德规范》、《中小学教师八要十不》的规章办事。二、积极开展工作，力求更好的...</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高中化学教师年终总结一</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高中化学教师年终总结二</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本学期，期末考试一年级三班平均分____分，优秀率达百分之____以上。二年级三班平均分也有____x分，优秀率达百分之____以上，两班的两个班都取得了全年级第一的好成绩。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高中化学教师年终总结三</w:t>
      </w:r>
    </w:p>
    <w:p>
      <w:pPr>
        <w:ind w:left="0" w:right="0" w:firstLine="560"/>
        <w:spacing w:before="450" w:after="450" w:line="312" w:lineRule="auto"/>
      </w:pPr>
      <w:r>
        <w:rPr>
          <w:rFonts w:ascii="宋体" w:hAnsi="宋体" w:eastAsia="宋体" w:cs="宋体"/>
          <w:color w:val="000"/>
          <w:sz w:val="28"/>
          <w:szCs w:val="28"/>
        </w:rPr>
        <w:t xml:space="preserve">时间飞逝，转眼__x年年已接近尾声，回想一年的工作，有很多感触，现将一年来的思想工作总结如下：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高中化学教师年终总结四</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高中化学教师年终总结五</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2025-08-01T03:18:35+08:00</dcterms:created>
  <dcterms:modified xsi:type="dcterms:W3CDTF">2025-08-01T03:18:35+08:00</dcterms:modified>
</cp:coreProperties>
</file>

<file path=docProps/custom.xml><?xml version="1.0" encoding="utf-8"?>
<Properties xmlns="http://schemas.openxmlformats.org/officeDocument/2006/custom-properties" xmlns:vt="http://schemas.openxmlformats.org/officeDocument/2006/docPropsVTypes"/>
</file>