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最新妇产科医生个人年终工作总结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妇产科医生个人年终工作总结 妇产科医生年度工作总结 个人一 2月份起头，我们首要做产科场房的产后康复工作;8月份起头做产后42天复查门诊康复治疗。现将一年来的工作总结如下。 一、思惟作风上严酷要求，本着“一切为了患者，为了患者一切”的宗旨。...</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个人一</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三、增强自己的理论进修，更新打点理念、打点技巧及处事中人文精神的培育。医学教，育网|汇集清算做好和巨匠的激情沟通、交流妇产科医生20_年度考核工作总结工作总结。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个人二</w:t>
      </w:r>
    </w:p>
    <w:p>
      <w:pPr>
        <w:ind w:left="0" w:right="0" w:firstLine="560"/>
        <w:spacing w:before="450" w:after="450" w:line="312" w:lineRule="auto"/>
      </w:pPr>
      <w:r>
        <w:rPr>
          <w:rFonts w:ascii="宋体" w:hAnsi="宋体" w:eastAsia="宋体" w:cs="宋体"/>
          <w:color w:val="000"/>
          <w:sz w:val="28"/>
          <w:szCs w:val="28"/>
        </w:rPr>
        <w:t xml:space="preserve">20_年度以来，作为一名妇产科医生，在站长领导、支持配合下，我站妇产科工作取得了一定的成绩，现将个人今年以来的工作情况总结如下：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个人三</w:t>
      </w:r>
    </w:p>
    <w:p>
      <w:pPr>
        <w:ind w:left="0" w:right="0" w:firstLine="560"/>
        <w:spacing w:before="450" w:after="450" w:line="312" w:lineRule="auto"/>
      </w:pPr>
      <w:r>
        <w:rPr>
          <w:rFonts w:ascii="宋体" w:hAnsi="宋体" w:eastAsia="宋体" w:cs="宋体"/>
          <w:color w:val="000"/>
          <w:sz w:val="28"/>
          <w:szCs w:val="28"/>
        </w:rPr>
        <w:t xml:space="preserve">我是今年新进的肿瘤医院，在这工作将近半年了，在这半年的时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来到常州肿瘤医院后，我被安排在俞主任的医疗组中，以前我曾经有过两年的工作经历，对于肿瘤的治疗也有些了解和认识。但是俞主任的主攻方向是妇科肿瘤，同时她有丰富的临床经验和各种妇科肿瘤的手术、治疗基础，我又是妇科肿瘤专业的研究生，这既是学习的好机会，又可以发挥我的优势。再次走上临床，我不再单单是临床医师，而是一个临床型研究生，要用科研的思维对待临床工作，怎样做得更好呢?这一直是我思考的问题。把自己原有的知识和当前的环境结合起来，就更有机会找到可行、先进又科学的课题，所以我努力的尽可能的争取参加省内外举办的学术会议，聆听著名专家学者的学术讲座，或在网上学习新的医疗知识和医疗技术，从而开阔了视野，扩大了知识面，能从相关文献中找到新的突破点申请自己的科研项目。</w:t>
      </w:r>
    </w:p>
    <w:p>
      <w:pPr>
        <w:ind w:left="0" w:right="0" w:firstLine="560"/>
        <w:spacing w:before="450" w:after="450" w:line="312" w:lineRule="auto"/>
      </w:pPr>
      <w:r>
        <w:rPr>
          <w:rFonts w:ascii="宋体" w:hAnsi="宋体" w:eastAsia="宋体" w:cs="宋体"/>
          <w:color w:val="000"/>
          <w:sz w:val="28"/>
          <w:szCs w:val="28"/>
        </w:rPr>
        <w:t xml:space="preserve">在工作中，同时深切的认识到一个合格的妇产科医生应具备的素质和条件。努力提高自身的业务水平，不断加强业务理论学习，通过订阅大量业务杂志及书刊，学习有关妇幼卫生知识，丰富自己的理论知识。始终坚持用新的理论技术指导业务工作，我们是肿瘤医院，大多数病人都是肿瘤病人，能够熟练的掌握各种妇科肿瘤的诊断、治疗以及一些相应的新的治疗规范，尽可能的想病人所想，急病人所急，关心病人的感受。同时不能忽视妇产科的常见病、多发病及疑难病症的诊治技术，并能够熟练处理产科合并症及其他产科并发症，熟练诊治妇科各种急症、重症，进行妇产科常用手术及各种计划生育手术。工作中严格执行各种工作制度、诊疗常规和操作规程，一丝不苟的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另外：我认为构建一个良好的工作环境，有一个很重要的因素，就是工作伙伴。每个人都是有个性的，我觉得和人相处并不见得是一昧的迁就，而是尊重。在我们的工作中，我们不能做到独善其身，因为你好，并不代表整个团队好;你差，就会影响这个团队。我们常常说，工作压力很大，这个压力来自于病人对你的要求，来自于领导对你的期望，也来自于工作伙伴的和谐。我希望自己在以后的工作中继续保持和工作伙伴良好的关系，因为我相信尊重是相互的，与人方便就是与己方便</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个人四</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三、增强自己的理论进修，更新打点理念、打点技巧及处事中人文精神的培育。医学教，育网|汇集清算做好和巨匠的激情沟通、交流妇产科医生20_年度考核工作总结工作总结。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妇产科医生个人年终工作总结 妇产科医生年度工作总结 个人五</w:t>
      </w:r>
    </w:p>
    <w:p>
      <w:pPr>
        <w:ind w:left="0" w:right="0" w:firstLine="560"/>
        <w:spacing w:before="450" w:after="450" w:line="312" w:lineRule="auto"/>
      </w:pPr>
      <w:r>
        <w:rPr>
          <w:rFonts w:ascii="宋体" w:hAnsi="宋体" w:eastAsia="宋体" w:cs="宋体"/>
          <w:color w:val="000"/>
          <w:sz w:val="28"/>
          <w:szCs w:val="28"/>
        </w:rPr>
        <w:t xml:space="preserve">自20_年x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