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最新急诊科医生个人年终工作总结 急诊科医生年度个人工作总结(五篇)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急诊科医生个人年终工作总结 急诊科医生年度个人工作总结一一、学科建设。按照学院的要求，围绕着未来将我院建设成为自治区肿瘤专科医院的目标，根据我院总体规划，进行了学科的设定和人员的编制及培训。(一)学科设置1、临床科室：总数32(1)肿瘤科系...</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 急诊科医生年度个人工作总结一</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 急诊科医生年度个人工作总结二</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 急诊科医生年度个人工作总结三</w:t>
      </w:r>
    </w:p>
    <w:p>
      <w:pPr>
        <w:ind w:left="0" w:right="0" w:firstLine="560"/>
        <w:spacing w:before="450" w:after="450" w:line="312" w:lineRule="auto"/>
      </w:pPr>
      <w:r>
        <w:rPr>
          <w:rFonts w:ascii="宋体" w:hAnsi="宋体" w:eastAsia="宋体" w:cs="宋体"/>
          <w:color w:val="000"/>
          <w:sz w:val="28"/>
          <w:szCs w:val="28"/>
        </w:rPr>
        <w:t xml:space="preserve">来到急诊科工作，五年时间，成为了主治医生，同样工作的重担也到了我的肩上，不管道路有多艰难，都要一路走下去，给病人与希望，也是我对医院对国家的贡献。不会以时间为转移，永远坚定的做好工作。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 急诊科医生年度个人工作总结四</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本年度我继续落实手足口病等传染病的防控工作，加强医疗质量安全的管理，积极完成医院下达的各项任务，现把20__年的工作总结如下：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 急诊科医生年度个人工作总结五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不经意间，工作已经告一段落，回想起这段时间的工作，一定取得了很多的成绩，这时候，最关键的工作总结怎么能落下。今天i乐德范文网小编帮大家准备一大波最新急诊科医生个人年终工作总结 急诊科医生年度个人工作总结(五篇)。希望能让你在焦虑迷茫疲累的时候，记起自己的初心，想想自己靠什么坚持到了现在。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_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__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本年度我继续落实手足口病等传染病的防控工作，加强医疗质量安全的管理，积极完成医院下达的各项任务，现把20__年的工作总结如下：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来到急诊科工作，五年时间，成为了主治医生，同样工作的重担也到了我的肩上，不管道路有多艰难，都要一路走下去，给病人与希望，也是我对医院对国家的贡献。不会以时间为转移，永远坚定的做好工作。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2025-05-02T16:30:47+08:00</dcterms:created>
  <dcterms:modified xsi:type="dcterms:W3CDTF">2025-05-02T16:30:47+08:00</dcterms:modified>
</cp:coreProperties>
</file>

<file path=docProps/custom.xml><?xml version="1.0" encoding="utf-8"?>
<Properties xmlns="http://schemas.openxmlformats.org/officeDocument/2006/custom-properties" xmlns:vt="http://schemas.openxmlformats.org/officeDocument/2006/docPropsVTypes"/>
</file>