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2024年车队调度年终个人工作总结(5篇)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队调度年终个人工作总结一一、加强管理，实现安全生产零事故一年来，我们车队按照年初公司和厂既定的安全目标和思路，把安全工作作为一切生产活动的主题，坚持不懈，常抓安全，坚持“三不生产”的安全生产原则，确保了全年安全生产无事故。1、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车队调度年终个人工作总结一</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队调度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在公司和厂领导的关怀下，_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_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20_年客运工作总结范文5篇&lt;/span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20_乡镇年终工作总结&lt;/span[_TAG_h2]车队调度年终个人工作总结三</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车队调度年终个人工作总结五</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