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人力资源工作总结小标题 人力资源的工作总结(四篇)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人力资源工作总结小标题 人力资源的工作总结一一、员工配置目前设置职能部门x个和x个服务中心，人员配置按照定编规定进行合理配备，个别部门存在一人多岗的配置。现有员工__人，其中各项管理人员__人(其中高层领导x人，中层人员x人，基层管理人员_...</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人力资源的工作总结二</w:t>
      </w:r>
    </w:p>
    <w:p>
      <w:pPr>
        <w:ind w:left="0" w:right="0" w:firstLine="560"/>
        <w:spacing w:before="450" w:after="450" w:line="312" w:lineRule="auto"/>
      </w:pPr>
      <w:r>
        <w:rPr>
          <w:rFonts w:ascii="宋体" w:hAnsi="宋体" w:eastAsia="宋体" w:cs="宋体"/>
          <w:color w:val="000"/>
          <w:sz w:val="28"/>
          <w:szCs w:val="28"/>
        </w:rPr>
        <w:t xml:space="preserve">__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人力资源的工作总结三</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 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 实习中我也会遇到挫折，遇到挫折时，我会从调整心态来舒解压力，面对挫折。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我常想一句古话“天降大任于斯人也，必先苦其心志，劳其筋骨，饿其体肤，空乏其身，行拂乱其所为，增益其所不能。” 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 无论怎样，能来这里实习，我觉得对我以后的从业生涯很有帮助，感到自己很幸运。每天在规定的时间上下班，上班期间要认真准时地完成自己的工作任务，不能草率敷衍了事。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人力资源的工作总结四</w:t>
      </w:r>
    </w:p>
    <w:p>
      <w:pPr>
        <w:ind w:left="0" w:right="0" w:firstLine="560"/>
        <w:spacing w:before="450" w:after="450" w:line="312" w:lineRule="auto"/>
      </w:pPr>
      <w:r>
        <w:rPr>
          <w:rFonts w:ascii="宋体" w:hAnsi="宋体" w:eastAsia="宋体" w:cs="宋体"/>
          <w:color w:val="000"/>
          <w:sz w:val="28"/>
          <w:szCs w:val="28"/>
        </w:rPr>
        <w:t xml:space="preserve">回顾20__，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