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最新幼儿园班级工作总结美篇 幼儿园班级工作总结家长工作(四篇)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幼儿园班级工作总结美篇 幼儿园班级工作总结家长工作一一、思想方面作为一名优秀的幼儿园教师，只有反复的，不断地学习进取，才能更加进步。在这一个学期里，为了让自己的思想更上了一个新的台阶，我们老师一起学习了《纲要》。并在生活中实践：根据幼儿不同...</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幼儿园班级工作总结家长工作二</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幼儿园班级工作总结家长工作三</w:t>
      </w:r>
    </w:p>
    <w:p>
      <w:pPr>
        <w:ind w:left="0" w:right="0" w:firstLine="560"/>
        <w:spacing w:before="450" w:after="450" w:line="312" w:lineRule="auto"/>
      </w:pPr>
      <w:r>
        <w:rPr>
          <w:rFonts w:ascii="宋体" w:hAnsi="宋体" w:eastAsia="宋体" w:cs="宋体"/>
          <w:color w:val="000"/>
          <w:sz w:val="28"/>
          <w:szCs w:val="28"/>
        </w:rPr>
        <w:t xml:space="preserve">一学期即将结束了，小朋友又将回到快乐的假期。这学期由于都是原班幼儿，彼此都比较熟悉，大家的情绪都很稳定。在这一学期当中我们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2025-08-06T09:50:02+08:00</dcterms:created>
  <dcterms:modified xsi:type="dcterms:W3CDTF">2025-08-06T09:50:02+08:00</dcterms:modified>
</cp:coreProperties>
</file>

<file path=docProps/custom.xml><?xml version="1.0" encoding="utf-8"?>
<Properties xmlns="http://schemas.openxmlformats.org/officeDocument/2006/custom-properties" xmlns:vt="http://schemas.openxmlformats.org/officeDocument/2006/docPropsVTypes"/>
</file>