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财政局个人年终工作总结(5篇)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政局个人年终工作总结一一、提高自身素质、贯彻国家惠农政策财政所做为支农服务的基层窗口，和广大群众的利益密切相关，为此，我们严格要求自己，从我做起，从一言一行做起，规范道德意识，强化服务态度，每周二进行财政资金安全管理的教育和培训，不定时与...</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财政局个人年终工作总结一</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财政局个人年终工作总结二</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财政是实现国家宏观调控的重要手段之一，在各个方面都发挥着重要的作用，下面是i乐德范文网小编帮大家整理的《财政局个人年终工作总结(5篇)》，希望能帮助到大家。</w:t>
      </w:r>
    </w:p>
    <w:p>
      <w:pPr>
        <w:ind w:left="0" w:right="0" w:firstLine="560"/>
        <w:spacing w:before="450" w:after="450" w:line="312" w:lineRule="auto"/>
      </w:pPr>
      <w:r>
        <w:rPr>
          <w:rFonts w:ascii="宋体" w:hAnsi="宋体" w:eastAsia="宋体" w:cs="宋体"/>
          <w:color w:val="000"/>
          <w:sz w:val="28"/>
          <w:szCs w:val="28"/>
        </w:rPr>
        <w:t xml:space="preserve">我于__年__月参加工作，在__财政所工作。现将本人近一年来在德、能、勤、绩、廉等方面的状况总结如下：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持续高度一致，做一个政治上靠得住的共青团员。正确对待名、权、利，始终把个人价值同党和人民的事业联系在一齐，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职责大、担子重，常常是群众看高一格，领导厚爱一分。要胜任本职工作，就务必勤奋学习，增强本领。我不断加强学习，端正学习态度，加强理论修养，升华思想境界。同时，努力学习财政业务的知识和技能，学用结合、学以致用，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个性是在财务出纳岗位上一干就是七八年，在钱、物、帐上从来没有出现过一次失误和差错。平时除了认认真真完成业务工作外，还用心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__年财政预算执行情况和__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__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__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一年来，我在县财政局的正确领导下，在镇党委、政府的大力支持下，紧紧围绕20_年工作目标责任书，以科学经济发展观、服务于人民群众为宗旨，认真履行职责，现就一年来工作任务完成情况汇报如下：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20__年即将过去，过去的一年，在局领导的关怀和各位股长、同事们的帮助支持下，我顺利的完成了上级交办的各项工作，下面我将就一年来的工作、思想、学习以及生活等方面的情况具体总结如下: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自身素质，认真学习科学发展观和“争先创优”思想内涵，深刻领会党的__大报告及__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财政局个人年终工作总结20_&lt;/span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个人20_第一季度优秀工作总结5篇&lt;/span[_TAG_h2]财政局个人年终工作总结三</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__年财政预算执行情况和__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__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__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财政局个人年终工作总结四</w:t>
      </w:r>
    </w:p>
    <w:p>
      <w:pPr>
        <w:ind w:left="0" w:right="0" w:firstLine="560"/>
        <w:spacing w:before="450" w:after="450" w:line="312" w:lineRule="auto"/>
      </w:pPr>
      <w:r>
        <w:rPr>
          <w:rFonts w:ascii="宋体" w:hAnsi="宋体" w:eastAsia="宋体" w:cs="宋体"/>
          <w:color w:val="000"/>
          <w:sz w:val="28"/>
          <w:szCs w:val="28"/>
        </w:rPr>
        <w:t xml:space="preserve">20__年即将过去，过去的一年，在局领导的关怀和各位股长、同事们的帮助支持下，我顺利的完成了上级交办的各项工作，下面我将就一年来的工作、思想、学习以及生活等方面的情况具体总结如下: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自身素质，认真学习科学发展观和“争先创优”思想内涵，深刻领会党的__大报告及__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财政局个人年终工作总结五</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2025-05-02T21:39:30+08:00</dcterms:created>
  <dcterms:modified xsi:type="dcterms:W3CDTF">2025-05-02T21:39:30+08:00</dcterms:modified>
</cp:coreProperties>
</file>

<file path=docProps/custom.xml><?xml version="1.0" encoding="utf-8"?>
<Properties xmlns="http://schemas.openxmlformats.org/officeDocument/2006/custom-properties" xmlns:vt="http://schemas.openxmlformats.org/officeDocument/2006/docPropsVTypes"/>
</file>