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2024年养老院个人年终工作总结及计划(7篇)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养老院个人年终工作总结及计划一一、建制度全面实行规范化管理在加大软硬件投入的同时，更加注重制度建设，努力实现人性化管理。一是健全各项规章制度。坚持做到以人为本，以制管院。在广泛征求供养对象基础上，制定了院长责任制、岗位目标责任制、院务公开制...</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养老院个人年终工作总结及计划二</w:t>
      </w:r>
    </w:p>
    <w:p>
      <w:pPr>
        <w:ind w:left="0" w:right="0" w:firstLine="560"/>
        <w:spacing w:before="450" w:after="450" w:line="312" w:lineRule="auto"/>
      </w:pPr>
      <w:r>
        <w:rPr>
          <w:rFonts w:ascii="宋体" w:hAnsi="宋体" w:eastAsia="宋体" w:cs="宋体"/>
          <w:color w:val="000"/>
          <w:sz w:val="28"/>
          <w:szCs w:val="28"/>
        </w:rPr>
        <w:t xml:space="preserve">为全面落实中省市县关于消防工作相关会议、文件精神，结合工作实际，我局组织工作力量，对全县11所养老机构的消防安全工作开展了专项检查，现将检查情况总结如下：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由局长任组长，班子成员为副组长、科室、单位负责人为成员的消防工作领导小组。同时印发了号《关于对全县养老服务机构开展消防安全检查工作的通知》文件，成立了6名干部、4名消防大队官兵为成员的3个消防安全专项检查组。按照“谁主管、谁负责”的原则，落实消防安全工作责任制。同时，召集全县养老服务机构负责人，就消防安全工作召开专题会议，传达民政部、省民政厅、市民政局相关文件和会议精神，特别是针对全国近期发生敬老院消防安全事故，对易发消防事故的原因、事故的防范和处置进行了深入分析、交流，明确全县养老服务机构要高度重视，坚决杜绝消防安全责任事故的发生。</w:t>
      </w:r>
    </w:p>
    <w:p>
      <w:pPr>
        <w:ind w:left="0" w:right="0" w:firstLine="560"/>
        <w:spacing w:before="450" w:after="450" w:line="312" w:lineRule="auto"/>
      </w:pPr>
      <w:r>
        <w:rPr>
          <w:rFonts w:ascii="宋体" w:hAnsi="宋体" w:eastAsia="宋体" w:cs="宋体"/>
          <w:color w:val="000"/>
          <w:sz w:val="28"/>
          <w:szCs w:val="28"/>
        </w:rPr>
        <w:t xml:space="preserve">二、突出重点，建立机制。</w:t>
      </w:r>
    </w:p>
    <w:p>
      <w:pPr>
        <w:ind w:left="0" w:right="0" w:firstLine="560"/>
        <w:spacing w:before="450" w:after="450" w:line="312" w:lineRule="auto"/>
      </w:pPr>
      <w:r>
        <w:rPr>
          <w:rFonts w:ascii="宋体" w:hAnsi="宋体" w:eastAsia="宋体" w:cs="宋体"/>
          <w:color w:val="000"/>
          <w:sz w:val="28"/>
          <w:szCs w:val="28"/>
        </w:rPr>
        <w:t xml:space="preserve">在检查的县中心敬老院、社会养老中心、县日间照料中心、幸福院、敬老院、敬老院、敬老院、敬老院、敬老院、敬老院、敬老院11个养老服务机构中看，各养老服务机构安全工作总体情况良好，对于消防各项制度的落实、责任的明确以及消防安全等日常管理工作都基本到位。各养老机构做到每月召开一次消防安全工作会，上报一次消防安全管理工作情况，我局每季度组织1次养老机构消防安全专项检查，针对问题及时整治，切实把消防安全事故消灭在萌芽状态。</w:t>
      </w:r>
    </w:p>
    <w:p>
      <w:pPr>
        <w:ind w:left="0" w:right="0" w:firstLine="560"/>
        <w:spacing w:before="450" w:after="450" w:line="312" w:lineRule="auto"/>
      </w:pPr>
      <w:r>
        <w:rPr>
          <w:rFonts w:ascii="宋体" w:hAnsi="宋体" w:eastAsia="宋体" w:cs="宋体"/>
          <w:color w:val="000"/>
          <w:sz w:val="28"/>
          <w:szCs w:val="28"/>
        </w:rPr>
        <w:t xml:space="preserve">三、全面排查，整改到位。</w:t>
      </w:r>
    </w:p>
    <w:p>
      <w:pPr>
        <w:ind w:left="0" w:right="0" w:firstLine="560"/>
        <w:spacing w:before="450" w:after="450" w:line="312" w:lineRule="auto"/>
      </w:pPr>
      <w:r>
        <w:rPr>
          <w:rFonts w:ascii="宋体" w:hAnsi="宋体" w:eastAsia="宋体" w:cs="宋体"/>
          <w:color w:val="000"/>
          <w:sz w:val="28"/>
          <w:szCs w:val="28"/>
        </w:rPr>
        <w:t xml:space="preserve">在检查过程中，坚持“预防为主、防消结合”的原则，对养老服务机构的消防安全责任制落实情况、灭火疏散预案建立情况、消防安全责任人、管理人员消防安全培训情况、消防疏散通道、安全出口畅通情况、灭火器、应急照明灯和疏散指示灯等设施配置运行情况，以及院民房间、活动室电器线路、电器运行等情况进行了全面检查。对个别老人有卧床吸烟的习惯，立即进行耐心教育，及时消除火灾隐患；对个别工作人员表现出来的麻痹大意思想，积极引导，从根本上消除各类安全事故隐患；对存在消防安全管理档案建立不完善、防火巡查记录不规范、灭火器配置数量不足等现象，县消防大队当场发放11份整改通知书，责令限期整改。我局投入2万余元为养老服务机构购置了消防器材，并邀请消防大队现场指导，让工作人员和院民学会正确使用。从检查总体情况良好，基本做到了防微杜渐，从根本上消除各类消防安全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养老院个人年终工作总结及计划三</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20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养老院个人年终工作总结及计划四</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__年的年尾。一年来__敬老院在__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__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__年x月x日__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__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__镇__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__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养老院个人年终工作总结及计划五</w:t>
      </w:r>
    </w:p>
    <w:p>
      <w:pPr>
        <w:ind w:left="0" w:right="0" w:firstLine="560"/>
        <w:spacing w:before="450" w:after="450" w:line="312" w:lineRule="auto"/>
      </w:pPr>
      <w:r>
        <w:rPr>
          <w:rFonts w:ascii="宋体" w:hAnsi="宋体" w:eastAsia="宋体" w:cs="宋体"/>
          <w:color w:val="000"/>
          <w:sz w:val="28"/>
          <w:szCs w:val="28"/>
        </w:rPr>
        <w:t xml:space="preserve">20__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__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养老院个人年终工作总结及计划六</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我始终坚持领会其科学内涵，努力提高政治理论素养，在院领导的带领下认真学习党的会议精神，学习党风廉政和效能建设会议的有关文件，积极参加院内组织的各项活动。</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在今后的工作中，我会更加严格要求自己，继续向领导请教和学习，提高自己的思想觉悟、工作水平，争取在思想、工作、学习等方面，取得更大的进步。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养老院个人年终工作总结及计划七</w:t>
      </w:r>
    </w:p>
    <w:p>
      <w:pPr>
        <w:ind w:left="0" w:right="0" w:firstLine="560"/>
        <w:spacing w:before="450" w:after="450" w:line="312" w:lineRule="auto"/>
      </w:pPr>
      <w:r>
        <w:rPr>
          <w:rFonts w:ascii="宋体" w:hAnsi="宋体" w:eastAsia="宋体" w:cs="宋体"/>
          <w:color w:val="000"/>
          <w:sz w:val="28"/>
          <w:szCs w:val="28"/>
        </w:rPr>
        <w:t xml:space="preserve">20__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__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斯诺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20__年，敬老院确保全街道五保老人的衣、食、住、医、葬得到全面贯彻落实，工作计划如下：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2025-05-03T13:47:54+08:00</dcterms:created>
  <dcterms:modified xsi:type="dcterms:W3CDTF">2025-05-03T13:47:54+08:00</dcterms:modified>
</cp:coreProperties>
</file>

<file path=docProps/custom.xml><?xml version="1.0" encoding="utf-8"?>
<Properties xmlns="http://schemas.openxmlformats.org/officeDocument/2006/custom-properties" xmlns:vt="http://schemas.openxmlformats.org/officeDocument/2006/docPropsVTypes"/>
</file>