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内部审计年终工作总结(5篇)</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内部审计年终工作总结一一、审计方面的工作1.根据市局财务审计工作会议精神，对财务审计部工作的提出要求。(1)继续巩固推行财务管理模块，加强财务人员的管理意识和责任心，充分发挥财务管理的职能作用。在全面实施信息化管理的同时，要求我们财务人员要...</w:t>
      </w:r>
    </w:p>
    <w:p>
      <w:pPr>
        <w:ind w:left="0" w:right="0" w:firstLine="560"/>
        <w:spacing w:before="450" w:after="450" w:line="312" w:lineRule="auto"/>
      </w:pPr>
      <w:r>
        <w:rPr>
          <w:rFonts w:ascii="黑体" w:hAnsi="黑体" w:eastAsia="黑体" w:cs="黑体"/>
          <w:color w:val="000000"/>
          <w:sz w:val="36"/>
          <w:szCs w:val="36"/>
          <w:b w:val="1"/>
          <w:bCs w:val="1"/>
        </w:rPr>
        <w:t xml:space="preserve">内部审计年终工作总结一</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银行了解业务运行情况，发挥主观能动性，多为经营者提供有参考价值的信息和建议，这一要求作为20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审计重点，我部门对_月_日的财务收支进行了复查，并结合内审工作实际，紧紧围绕银行的热点、重点、难点问题开展工作，充分发挥财务的监督和服务职能，及时为银行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银行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领导赋予的职责，加强银行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1.增强财务服务意识，20_年，我们一如既往地按“科学、严格、规范、透明、效益”的原则，加强财务管理，优化资源配置，提高资金使用效益，把为银行的各项工作服好务作为我部的一项重要工作。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w:t>
      </w:r>
    </w:p>
    <w:p>
      <w:pPr>
        <w:ind w:left="0" w:right="0" w:firstLine="560"/>
        <w:spacing w:before="450" w:after="450" w:line="312" w:lineRule="auto"/>
      </w:pPr>
      <w:r>
        <w:rPr>
          <w:rFonts w:ascii="宋体" w:hAnsi="宋体" w:eastAsia="宋体" w:cs="宋体"/>
          <w:color w:val="000"/>
          <w:sz w:val="28"/>
          <w:szCs w:val="28"/>
        </w:rPr>
        <w:t xml:space="preserve">根据银行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银行各类资产的财务监督、财务分析及财务报告和各分银行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银行明细账详细分析了收入、成本与期间费用的执行情况，按科目进行了分类统计，为各分银行的20__年全面预算奠定基础;二是提高预算透明度。预算方案根据各分银行反馈回来的意见适当调整后，经总经理审议通过后形成正式文件下发至各分银行，使各单位对本银行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银行的预算观念也较以前有大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w:t>
      </w:r>
    </w:p>
    <w:p>
      <w:pPr>
        <w:ind w:left="0" w:right="0" w:firstLine="560"/>
        <w:spacing w:before="450" w:after="450" w:line="312" w:lineRule="auto"/>
      </w:pPr>
      <w:r>
        <w:rPr>
          <w:rFonts w:ascii="宋体" w:hAnsi="宋体" w:eastAsia="宋体" w:cs="宋体"/>
          <w:color w:val="000"/>
          <w:sz w:val="28"/>
          <w:szCs w:val="28"/>
        </w:rPr>
        <w:t xml:space="preserve">根据市局财经秩序专项整顿工作的安排和财务收支自查工作方案，银行围绕市局“规范行业经营行为，促进烟草行业的健康发展，为国家创造和积累的财富”的工作思路，以“摸清家底、揭示隐患、促进规范、推动发展”为指导思想，严格按照市局的自查要求，认真开展财务自查工作。财务审计部从严从细，自上而下对“帐外帐”、“小金库”和虚列(乱列)成本费用、收入分配失真和会计核算失真等问题进行了自查，并实施强化经济责责任审计与加强财经秩序整顿相结合，按照“边整边改”的原则，将查出来的问题根据时间、性质等分门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银行经济运行秩序，加强各分银行的资金管理，降低和杜绝资金的使用风险，提高资金使用效率，促进集团健康发展。我们按照市局结算中心要求，对各分银行的年度和月度资金收支预算、管理费用预算、经营费用及财务费用进行了认真严格的审核和汇编。与此同时，为确保各项工作有条不紊的开展，强调各分银行要加大催收货款力度，保证银行正常的经济运行。</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请大家能够认识到我们当前的形势，认识到我们的银行形势，在来年的大发展中做好充足的准备，我们银行的业绩和市场决定我们要在来年中大干一场，我们一定要努力!</w:t>
      </w:r>
    </w:p>
    <w:p>
      <w:pPr>
        <w:ind w:left="0" w:right="0" w:firstLine="560"/>
        <w:spacing w:before="450" w:after="450" w:line="312" w:lineRule="auto"/>
      </w:pPr>
      <w:r>
        <w:rPr>
          <w:rFonts w:ascii="黑体" w:hAnsi="黑体" w:eastAsia="黑体" w:cs="黑体"/>
          <w:color w:val="000000"/>
          <w:sz w:val="36"/>
          <w:szCs w:val="36"/>
          <w:b w:val="1"/>
          <w:bCs w:val="1"/>
        </w:rPr>
        <w:t xml:space="preserve">内部审计年终工作总结二</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工作的总体要求和审计计划，内部审计工作以集团公司企业管理年为中心，加强企业精细化管理，突出重点，切实履行职责，较好地完成了全年审计工作计划和领导交办的审计任务，现就本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共完成审计项目__项，其中年度财务收支及年度预算执行状况审计__项，专项经营考核审计_项，任期经济职责审计_项，投资企业财务收支与资产负债审计_项，基建工程项目预算审计__项，基建工程项目结算审计__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公司为扭转__汽车租赁公司年年亏损局面，重新任命总经理，并与之签订经营考核职责书。为配合集团经营管理，审计部精心研读文件精神，深入企业了解经营状况，与相关单位反复磋商，报请主管领导审核，最终确认_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__等三家公司财务收支与资产负债审计，深入、综合评价投资公司的管理效益。个性是__公司经营合同到期，需对今后一段时间进行经营预测，为投资决策带给依据。__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根据集团公司要求，对工程结算超过百万的基建项目，引进外部脑力与市场信息，公平、公正进行工程结算审核。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由于目前审计部仅有财务审计_人，工程审计_人，疲于应付近__家子公司财务收支与年度预算审计等及超多基建项目施工预、结算审计，审计力量难以精细到效益审计、经济职责审计、内控评审等中去，对集团管理精细化的贡献力量有限。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内部审计年终工作总结三</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黑体" w:hAnsi="黑体" w:eastAsia="黑体" w:cs="黑体"/>
          <w:color w:val="000000"/>
          <w:sz w:val="36"/>
          <w:szCs w:val="36"/>
          <w:b w:val="1"/>
          <w:bCs w:val="1"/>
        </w:rPr>
        <w:t xml:space="preserve">内部审计年终工作总结四</w:t>
      </w:r>
    </w:p>
    <w:p>
      <w:pPr>
        <w:ind w:left="0" w:right="0" w:firstLine="560"/>
        <w:spacing w:before="450" w:after="450" w:line="312" w:lineRule="auto"/>
      </w:pPr>
      <w:r>
        <w:rPr>
          <w:rFonts w:ascii="宋体" w:hAnsi="宋体" w:eastAsia="宋体" w:cs="宋体"/>
          <w:color w:val="000"/>
          <w:sz w:val="28"/>
          <w:szCs w:val="28"/>
        </w:rPr>
        <w:t xml:space="preserve">本人于今年调至企业分部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企业借调一年期间的工作情况小结。</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贪污败坏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企业系统内三个电厂的物资专项审计，还实施了对分企业所属电厂的资本性支出专项审计、__电厂的内控缺陷整改情况监督、__电厂热值差专项审计及__、__电厂的厂内费用及损耗专项审计，出具审计报告_篇，提出审计建议或意见40余条，得到企业领导及同事的肯定。除企业系统内的审计项目外，还圆满地完成了__电厂的任中审计、股份公司借调的__电力检修公司离任审计和__电厂绩效审计，每一项审计工作，特别是随股份企业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内部审计年终工作总结五</w:t>
      </w:r>
    </w:p>
    <w:p>
      <w:pPr>
        <w:ind w:left="0" w:right="0" w:firstLine="560"/>
        <w:spacing w:before="450" w:after="450" w:line="312" w:lineRule="auto"/>
      </w:pPr>
      <w:r>
        <w:rPr>
          <w:rFonts w:ascii="宋体" w:hAnsi="宋体" w:eastAsia="宋体" w:cs="宋体"/>
          <w:color w:val="000"/>
          <w:sz w:val="28"/>
          <w:szCs w:val="28"/>
        </w:rPr>
        <w:t xml:space="preserve">转眼间，20_年即将过去，在各级领导的关心的支持下，我荣幸的成为了一名审计工作人员，近一年的工作中，在局领导的领导和关心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情况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自身的思想道德建设，树立自尊、自信、自立、自强的意识，在实际工作中端正思想，坚定信念，牢固树立政治观念、大局观念和群众观念，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臵，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20_年_月，我参加了__审计学院组织的固定资产投资审计培训班学习，取得了良好的学习效果，20_年_月我参加__省建设厅组织的全国造价员考试并取得了全国造价员资格证书。</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固定资产投资审计发展形势的需要，进一步规范和深化固定资产投资审计工作，圆满完成局安排的县行政中心地下停车库预算评审、县行政中心装饰装修工程竣工结算审计，县行政中心中央空调工程竣工结算审计，县廉租房三期基础设施和边坡治理工程预算评审，__省__县运动场工程预算评审，__至新场及石板坳工业园区共水工程预算评审，全县__个乡镇司法所建设工程竣工结算审计，县行政中心休闲广场预算评审，县第四期廉租房预算评审等审计任务。出具审计报告_篇，审计核减金额____多万元。并针工程管理等方面存在的问题提出合理化建议_条。</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__县审计局为进一步规范建设工程概预算评审工作，增强审计效率，参与制订了__文件。其中一是政府投资项目建设必须向政府投资主管部门和县固定资产投资审计评审中心报送工程概预算。二是对于实行工程量清单计价的工程，其施工招标不得超过批准的概预算，</w:t>
      </w:r>
    </w:p>
    <w:p>
      <w:pPr>
        <w:ind w:left="0" w:right="0" w:firstLine="560"/>
        <w:spacing w:before="450" w:after="450" w:line="312" w:lineRule="auto"/>
      </w:pPr>
      <w:r>
        <w:rPr>
          <w:rFonts w:ascii="宋体" w:hAnsi="宋体" w:eastAsia="宋体" w:cs="宋体"/>
          <w:color w:val="000"/>
          <w:sz w:val="28"/>
          <w:szCs w:val="28"/>
        </w:rPr>
        <w:t xml:space="preserve">这些制度的建立，将有效的加强县各有关部门在固定资产投资过程中的协调配合，提高国家资金使用效益、规范固定资产投资市场，使固定资产投资审计工作逐步纳入制度化、规范化的轨道。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(二)开拓思路，积极探索</w:t>
      </w:r>
    </w:p>
    <w:p>
      <w:pPr>
        <w:ind w:left="0" w:right="0" w:firstLine="560"/>
        <w:spacing w:before="450" w:after="450" w:line="312" w:lineRule="auto"/>
      </w:pPr>
      <w:r>
        <w:rPr>
          <w:rFonts w:ascii="宋体" w:hAnsi="宋体" w:eastAsia="宋体" w:cs="宋体"/>
          <w:color w:val="000"/>
          <w:sz w:val="28"/>
          <w:szCs w:val="28"/>
        </w:rPr>
        <w:t xml:space="preserve">1.牢固树立“精品工程”意识。工作中严格依照法定的审计程序，严格执行各项审计规范和准则，严格根据法律法规进行处理。在确保程序、规避风险的基础上，创新工作思路，探索工作方法，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总体规划。为实现局提出为全县固定资产投资规范化管理，为政府提出切实可行的参考依据，是政府固定资产投资更合理和有效的审计目标目标，探索固定资产投资审计的新路子、新方法，我对审前准备、编制审计实施方案、出具审计报告、检查审计结论等审计工作每个环节逐一进行了细化和明确。</w:t>
      </w:r>
    </w:p>
    <w:p>
      <w:pPr>
        <w:ind w:left="0" w:right="0" w:firstLine="560"/>
        <w:spacing w:before="450" w:after="450" w:line="312" w:lineRule="auto"/>
      </w:pPr>
      <w:r>
        <w:rPr>
          <w:rFonts w:ascii="宋体" w:hAnsi="宋体" w:eastAsia="宋体" w:cs="宋体"/>
          <w:color w:val="000"/>
          <w:sz w:val="28"/>
          <w:szCs w:val="28"/>
        </w:rPr>
        <w:t xml:space="preserve">注重分析。审计评价既是具体审计项目质量的集中体现，又是对审计工作质量的检阅，着重评价人的因素对于相关固定资产投资活动的影响，不但事关被审计单位的利益，而且关系到政府利益。因此，我本着慎重、负责的态度根据被审计单位在固定资产投资过程，对已经收集到的证据，归纳总结，做出实事求是、客观公正的评价。评价时，依照审计规范评价准则和国家政府投资项目审计管理办法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(三)注重审计调查研究</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通过审计调查，揭示问题，分析原因，提出在体制改革，完善制度，加强管理，健全机制等方面的建议，为政府领导宏观决策服务。</w:t>
      </w:r>
    </w:p>
    <w:p>
      <w:pPr>
        <w:ind w:left="0" w:right="0" w:firstLine="560"/>
        <w:spacing w:before="450" w:after="450" w:line="312" w:lineRule="auto"/>
      </w:pPr>
      <w:r>
        <w:rPr>
          <w:rFonts w:ascii="宋体" w:hAnsi="宋体" w:eastAsia="宋体" w:cs="宋体"/>
          <w:color w:val="000"/>
          <w:sz w:val="28"/>
          <w:szCs w:val="28"/>
        </w:rPr>
        <w:t xml:space="preserve">(四)努力学习、钻研业务，做好领导助手</w:t>
      </w:r>
    </w:p>
    <w:p>
      <w:pPr>
        <w:ind w:left="0" w:right="0" w:firstLine="560"/>
        <w:spacing w:before="450" w:after="450" w:line="312" w:lineRule="auto"/>
      </w:pPr>
      <w:r>
        <w:rPr>
          <w:rFonts w:ascii="宋体" w:hAnsi="宋体" w:eastAsia="宋体" w:cs="宋体"/>
          <w:color w:val="000"/>
          <w:sz w:val="28"/>
          <w:szCs w:val="28"/>
        </w:rPr>
        <w:t xml:space="preserve">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2025-06-21T01:30:28+08:00</dcterms:created>
  <dcterms:modified xsi:type="dcterms:W3CDTF">2025-06-21T01:30:28+08:00</dcterms:modified>
</cp:coreProperties>
</file>

<file path=docProps/custom.xml><?xml version="1.0" encoding="utf-8"?>
<Properties xmlns="http://schemas.openxmlformats.org/officeDocument/2006/custom-properties" xmlns:vt="http://schemas.openxmlformats.org/officeDocument/2006/docPropsVTypes"/>
</file>