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2024年食堂餐饮领班年终总结(四篇)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食堂餐饮领班年终总结一一、工作的整体回顾：一个企业赢利是第一目标，也是企业能否生存下去的保障，一个部门的工作也要紧紧围绕企业的中心工作来做文章。客房部做为一个服务性部门，做好清洁给客人提供一个清洁、安静、舒适、温馨的休息环境是我们的首要工作...</w:t>
      </w:r>
    </w:p>
    <w:p>
      <w:pPr>
        <w:ind w:left="0" w:right="0" w:firstLine="560"/>
        <w:spacing w:before="450" w:after="450" w:line="312" w:lineRule="auto"/>
      </w:pPr>
      <w:r>
        <w:rPr>
          <w:rFonts w:ascii="黑体" w:hAnsi="黑体" w:eastAsia="黑体" w:cs="黑体"/>
          <w:color w:val="000000"/>
          <w:sz w:val="36"/>
          <w:szCs w:val="36"/>
          <w:b w:val="1"/>
          <w:bCs w:val="1"/>
        </w:rPr>
        <w:t xml:space="preserve">食堂餐饮领班年终总结一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食堂餐饮领班年终总结二</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食堂餐饮领班年终总结三</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食堂餐饮领班年终总结四</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2025-08-09T13:46:35+08:00</dcterms:created>
  <dcterms:modified xsi:type="dcterms:W3CDTF">2025-08-09T13:46:35+08:00</dcterms:modified>
</cp:coreProperties>
</file>

<file path=docProps/custom.xml><?xml version="1.0" encoding="utf-8"?>
<Properties xmlns="http://schemas.openxmlformats.org/officeDocument/2006/custom-properties" xmlns:vt="http://schemas.openxmlformats.org/officeDocument/2006/docPropsVTypes"/>
</file>