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最新物业工作人员的年终总结(4篇)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的年终总结一一、基本状况按照公司组织架构及新领导班子调，物业公司现项目经理1人、保洁技工4人、秩序维护部5人，增设样板间管家3名，共计13人。几个月来，物业服务全体成员紧紧围绕为客户服务这一核心，扎扎实实、有声有色开展工作，针对...</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物业工作人员的年终总结一</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7、制订实施__服务细则及办法，提高服务意识与潜力。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_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物业工作人员的年终总结二</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(一)全年共办理进房1461户，其中门面30户，住宅1431户。收取物业费共计14477.6元，垃圾清运费8120_.7元，信奶箱112650元，油烟止回阀45150元，装修保证金500500元。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物业工作人员的年终总结三</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__物业或早或迟会出现不同程度的损坏，直接影响居民的安居乐业，因此，物业维修是一项常规性的管理工作。由于“三分建、七分管”，“小洞不补，大洞吃苦”，所以在__物业的维修管理中，日常养护管理(又称便民小修服务、小修养护服务、窗口报修服务等)又成为基础性的工作。就__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建设部)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__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__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从上可见，__物业日常养护的内容林林总总，点多面广，具有分散性。养护工人经常是“打一枪换一个地方”，流动性强，在管理上较难控制。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__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__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1、完善__物业日常养护管理的考核指标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目标。</w:t>
      </w:r>
    </w:p>
    <w:p>
      <w:pPr>
        <w:ind w:left="0" w:right="0" w:firstLine="560"/>
        <w:spacing w:before="450" w:after="450" w:line="312" w:lineRule="auto"/>
      </w:pPr>
      <w:r>
        <w:rPr>
          <w:rFonts w:ascii="宋体" w:hAnsi="宋体" w:eastAsia="宋体" w:cs="宋体"/>
          <w:color w:val="000"/>
          <w:sz w:val="28"/>
          <w:szCs w:val="28"/>
        </w:rPr>
        <w:t xml:space="preserve">2、完善__物业日常养护管理的主要环节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物业工作人员的年终总结四</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