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最新小学心理健康教育工作总结篇一(五篇)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篇一一一、心理健康教育课在规范性、有序性、系统性、生动性方面取得显著的进步。心理健康教育课是心理健康教育主要渠道之一，是我校课程改革的重要一环。上好心理健康教育课有利于我校心理健康教育工作的整体开展。基于以上的认识，...</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小学心理健康教育工作总结篇一一</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的教师主要由班主任来担任。同时，充分利用课外时间增加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重新布置，完善了辅导制度，力求为学生创设一个温馨舒适的环境。如果学生有某种心理问题和困惑，可直接到辅导室找老师谈心交流。小屋温馨、舒适的环境，老师细心的聆听和帮助，使学生遇到难以解决的困难时，都会来小屋找知心姐姐谈谈，不知不觉地小屋成为了学生心灵的港湾。小屋的约见方式是多样的，有信函预约，有临时敲门拜访的，也有一些是班主任老师指定特约辅导的，但不论是哪一种方式，学生都是自愿的。辅导老师会根据学生提出不同的问题用不同的方法来帮助解答，比如有同学相处方面的问题、学习落后方面的问题、与父母相处的问题还有情绪问题，辅导老师会先倾听学生的情况、然后帮助学生分析问题的根源、再采取适当的方法来帮助学生、最后教给学生处理问题的技巧。辅导老师都尽力地让学生能把带来的烦恼放下再离开。</w:t>
      </w:r>
    </w:p>
    <w:p>
      <w:pPr>
        <w:ind w:left="0" w:right="0" w:firstLine="560"/>
        <w:spacing w:before="450" w:after="450" w:line="312" w:lineRule="auto"/>
      </w:pPr>
      <w:r>
        <w:rPr>
          <w:rFonts w:ascii="宋体" w:hAnsi="宋体" w:eastAsia="宋体" w:cs="宋体"/>
          <w:color w:val="000"/>
          <w:sz w:val="28"/>
          <w:szCs w:val="28"/>
        </w:rPr>
        <w:t xml:space="preserve">我们在每周四中午的红领巾广播站播放《心灵之窗》节目，宣传一些心理小知识，帮助学生解答心理疑难，播放学生喜爱的对人生富有启迪意义的心理故事。节目的时间虽然并不长，但这细细的点点滴滴也足以引起学生心理的触动和共鸣。同时，我们结合音乐疗法，在《心灵之窗》节目中，还有上下午放学时间，有选择地播放不同疗效作用的音乐，让一个个音符带着份份阳光温暖学生的心灵。</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小学心理健康教育工作总结篇一二</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一、提高常规性教育活动的实效性。</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其次，观看心理网页，丰富宣传形式。</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心理咨询工作在上学期充分宣传的基础上有了新的突破，许多学生能够自愿走进心理咨询室倾吐自己的苦恼。虽然周一、三、五为心语小屋开放时间，但基本每天中午都对学生开放。有些学生习惯选择在下午自习课来，还有的就是班主任打电话临时咨询。另外有些学生喜欢发电子邮件在网上进行咨询，本学期，记录在册的咨询学生达10多人次。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二、积极创新，多渠道、多方位加强教育。</w:t>
      </w:r>
    </w:p>
    <w:p>
      <w:pPr>
        <w:ind w:left="0" w:right="0" w:firstLine="560"/>
        <w:spacing w:before="450" w:after="450" w:line="312" w:lineRule="auto"/>
      </w:pPr>
      <w:r>
        <w:rPr>
          <w:rFonts w:ascii="宋体" w:hAnsi="宋体" w:eastAsia="宋体" w:cs="宋体"/>
          <w:color w:val="000"/>
          <w:sz w:val="28"/>
          <w:szCs w:val="28"/>
        </w:rPr>
        <w:t xml:space="preserve">三、积极协助教育处开展活动。</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小学心理健康教育工作总结篇一四</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三、引导学生主动参与，切实提高心育实效。</w:t>
      </w:r>
    </w:p>
    <w:p>
      <w:pPr>
        <w:ind w:left="0" w:right="0" w:firstLine="560"/>
        <w:spacing w:before="450" w:after="450" w:line="312" w:lineRule="auto"/>
      </w:pPr>
      <w:r>
        <w:rPr>
          <w:rFonts w:ascii="宋体" w:hAnsi="宋体" w:eastAsia="宋体" w:cs="宋体"/>
          <w:color w:val="000"/>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ind w:left="0" w:right="0" w:firstLine="560"/>
        <w:spacing w:before="450" w:after="450" w:line="312" w:lineRule="auto"/>
      </w:pPr>
      <w:r>
        <w:rPr>
          <w:rFonts w:ascii="宋体" w:hAnsi="宋体" w:eastAsia="宋体" w:cs="宋体"/>
          <w:color w:val="000"/>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四、加强心理辅导，关注和保护特殊群体的正当权益和身心健康。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知心姐姐”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意见，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五、在行动研究中探索教育之路。</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小学心理健康教育工作总结篇一五</w:t>
      </w:r>
    </w:p>
    <w:p>
      <w:pPr>
        <w:ind w:left="0" w:right="0" w:firstLine="560"/>
        <w:spacing w:before="450" w:after="450" w:line="312" w:lineRule="auto"/>
      </w:pPr>
      <w:r>
        <w:rPr>
          <w:rFonts w:ascii="宋体" w:hAnsi="宋体" w:eastAsia="宋体" w:cs="宋体"/>
          <w:color w:val="000"/>
          <w:sz w:val="28"/>
          <w:szCs w:val="28"/>
        </w:rPr>
        <w:t xml:space="preserve">一、领导重视，机构成立，相关文件出台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展心理健康教育工作。为进一步推进并保障心理健康教育工作的科学化、规范化、制度化、日常化的开展，20__年10，市教育局成立了以教育局田中朝副局长为主任的“__市中小学心理健康教育指导中心”，下达了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[20__]151号“关于加强中小学心理健康教育工作的通知”，并颁发了《__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__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1、确定__市教师进修学校为培训责任单位，负责教师的培训工作。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__讲学、校本培训和自学讨论已经成为了提高教师心理健康水平和实施教育能力的主要途径。北京师范大学博士生导师郑日昌教授以及浙江师范大学、浙江教育学院的专家相继应邀到__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2025-08-09T21:48:01+08:00</dcterms:created>
  <dcterms:modified xsi:type="dcterms:W3CDTF">2025-08-09T21:48:01+08:00</dcterms:modified>
</cp:coreProperties>
</file>

<file path=docProps/custom.xml><?xml version="1.0" encoding="utf-8"?>
<Properties xmlns="http://schemas.openxmlformats.org/officeDocument/2006/custom-properties" xmlns:vt="http://schemas.openxmlformats.org/officeDocument/2006/docPropsVTypes"/>
</file>