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最新企业年终工作总结6000字(五篇)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6000字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今年，我企多家网点进行了装修改造，在装修搬迁过程中，自己能够积极主动配合其它同志工作，利用下班后及休息日的时间，保证了新网点及时正常营业。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企门店多，本人负责各门店日常的水电等维修工作，在不影响各门店正常营业的情况下，利用晚上和休息日先后对滑翔分理处整体楼内自来水主管道进行了更换、__暖气进行分户改造、__厨房通风及设备安装改造。由于负责的事物繁杂，突发事件不可避免，总之不论是白天、夜晚还是刮风、下雨，只要接到事故电话，都会以最快的速度赶去支援，保证__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__领导和同志们的帮助下，自己在分管的工作中尽心尽力地做了一些工作，取得了一些成绩，但我也深知自己取得的成绩与__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企业年终工作总结6000字二</w:t>
      </w:r>
    </w:p>
    <w:p>
      <w:pPr>
        <w:ind w:left="0" w:right="0" w:firstLine="560"/>
        <w:spacing w:before="450" w:after="450" w:line="312" w:lineRule="auto"/>
      </w:pPr>
      <w:r>
        <w:rPr>
          <w:rFonts w:ascii="宋体" w:hAnsi="宋体" w:eastAsia="宋体" w:cs="宋体"/>
          <w:color w:val="000"/>
          <w:sz w:val="28"/>
          <w:szCs w:val="28"/>
        </w:rPr>
        <w:t xml:space="preserve">20__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企业年终工作总结6000字四</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__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__两店通过巡视发现物业维护各类问题近35个，均得到及时的处理，保持了较好的物业运行标准。在做好日常运行维护的同时，后勤部20__年截止目前共组织完成改造施工项目247项，其中__店18项，_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19年初，后勤部组织召开了19年的工作安排布置会议，提出了以“成本、效率、服务”为工作主线确立各部门的管理目标。后勤部在认真总结11年工作的问题的基础上，对各部门下达的工作目标共涉及26项工作，目标或指标6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19年房间管理普及的基础上，19年后勤部进一步强化了后勤设备设施的运行管理，推行管理目视化，即要求所有涉及后勤物业运行的指示、数据、部位实行全面标识管理。19年，后勤部共制作各项目标化标志共6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_年共抽查员工安全知识掌握情况1余次，抽查人数近__人次，进一步增进了员工了解掌握安全知识。三是加强消防安全演练，20__年，_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_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_两店共发现安全隐患达46项，其中__店311项，__店149项，所有的问题均已在规定期限内整改完毕；在落实部门安全检查的同时，日常的巡视检查也是非常重要的工作内容，后勤部20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_年，在治安工作中，后勤部主要从以下三方面入手：一是加强与营业部门协调，打击盗窃商品的行为及协助处理顾客纠纷，截止日前，__两店共接警155次，直接抓获到商场的各类犯罪嫌疑人2人次，受到顾客和供应商的好评，全年保安部2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19年后勤部__两店先后进行各类紧急情况演练7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企业年终工作总结6000字五</w:t>
      </w:r>
    </w:p>
    <w:p>
      <w:pPr>
        <w:ind w:left="0" w:right="0" w:firstLine="560"/>
        <w:spacing w:before="450" w:after="450" w:line="312" w:lineRule="auto"/>
      </w:pPr>
      <w:r>
        <w:rPr>
          <w:rFonts w:ascii="宋体" w:hAnsi="宋体" w:eastAsia="宋体" w:cs="宋体"/>
          <w:color w:val="000"/>
          <w:sz w:val="28"/>
          <w:szCs w:val="28"/>
        </w:rPr>
        <w:t xml:space="preserve">不知不觉一年的时间又快过去了，今年是我来到公司的第一年，一年下来学到了很多也很辛苦，但着一年是我飞快成长的一年，下面我总结一下今年。</w:t>
      </w:r>
    </w:p>
    <w:p>
      <w:pPr>
        <w:ind w:left="0" w:right="0" w:firstLine="560"/>
        <w:spacing w:before="450" w:after="450" w:line="312" w:lineRule="auto"/>
      </w:pPr>
      <w:r>
        <w:rPr>
          <w:rFonts w:ascii="宋体" w:hAnsi="宋体" w:eastAsia="宋体" w:cs="宋体"/>
          <w:color w:val="000"/>
          <w:sz w:val="28"/>
          <w:szCs w:val="28"/>
        </w:rPr>
        <w:t xml:space="preserve">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两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企业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