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最新营商环境工作总结(12篇)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营商环境工作总结一xx镇总人口约36770余人，辖17个村1个社区，109个村民小组，4个居民小组，3所学校，1所卫生院。本镇植被丰富，森林覆盖率达66%，有天然的楠竹林 3000余亩。xx镇在生态文明建设和环境保护工作中全面贯彻落实“党政...</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营商环境工作总结一</w:t>
      </w:r>
    </w:p>
    <w:p>
      <w:pPr>
        <w:ind w:left="0" w:right="0" w:firstLine="560"/>
        <w:spacing w:before="450" w:after="450" w:line="312" w:lineRule="auto"/>
      </w:pPr>
      <w:r>
        <w:rPr>
          <w:rFonts w:ascii="宋体" w:hAnsi="宋体" w:eastAsia="宋体" w:cs="宋体"/>
          <w:color w:val="000"/>
          <w:sz w:val="28"/>
          <w:szCs w:val="28"/>
        </w:rPr>
        <w:t xml:space="preserve">xx镇总人口约36770余人，辖17个村1个社区，109个村民小组，4个居民小组，3所学校，1所卫生院。本镇植被丰富，森林覆盖率达66%，有天然的楠竹林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xx镇在生态文明建设和环境保护工作中全面贯彻落实“党政同责、一岗双责”，成立了以党委书记刘玉平同志为主任，镇长刘林涛同志为副主任，班子成员、部门负责人、驻村干部和各村（社区）支部书记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（7）xx平溪口到白马段公路沿线的弃土还未完全清运到位；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（8）由于对群众的环保知识宣传动员不到位，导致环境保护停留在政府单方面行动层面，没有掀起全民爱环保的浓厚氛围。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营商环境工作总结二</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3007.5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[1][2]</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营商环境工作总结三</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营商环境工作总结四</w:t>
      </w:r>
    </w:p>
    <w:p>
      <w:pPr>
        <w:ind w:left="0" w:right="0" w:firstLine="560"/>
        <w:spacing w:before="450" w:after="450" w:line="312" w:lineRule="auto"/>
      </w:pPr>
      <w:r>
        <w:rPr>
          <w:rFonts w:ascii="宋体" w:hAnsi="宋体" w:eastAsia="宋体" w:cs="宋体"/>
          <w:color w:val="000"/>
          <w:sz w:val="28"/>
          <w:szCs w:val="28"/>
        </w:rPr>
        <w:t xml:space="preserve">xx年，我局按照县委、政府的统一部署和安排，结合我局实际，紧紧围绕服务发展这一主题，努力增强投资吸引力和提升综合竞争力。深化行政审批制度改革，提升行政效能和服务水平，规范执法行为，加强社会治安环境综合治理，切实保障投资者的合法权益，确保了“环境建设年”各项任务的落实。现将我局环境建设年半年工作的开展情况总结如下：</w:t>
      </w:r>
    </w:p>
    <w:p>
      <w:pPr>
        <w:ind w:left="0" w:right="0" w:firstLine="560"/>
        <w:spacing w:before="450" w:after="450" w:line="312" w:lineRule="auto"/>
      </w:pPr>
      <w:r>
        <w:rPr>
          <w:rFonts w:ascii="宋体" w:hAnsi="宋体" w:eastAsia="宋体" w:cs="宋体"/>
          <w:color w:val="000"/>
          <w:sz w:val="28"/>
          <w:szCs w:val="28"/>
        </w:rPr>
        <w:t xml:space="preserve">1、统一思想、提高认识、切实抓好“环境建设年”活动</w:t>
      </w:r>
    </w:p>
    <w:p>
      <w:pPr>
        <w:ind w:left="0" w:right="0" w:firstLine="560"/>
        <w:spacing w:before="450" w:after="450" w:line="312" w:lineRule="auto"/>
      </w:pPr>
      <w:r>
        <w:rPr>
          <w:rFonts w:ascii="宋体" w:hAnsi="宋体" w:eastAsia="宋体" w:cs="宋体"/>
          <w:color w:val="000"/>
          <w:sz w:val="28"/>
          <w:szCs w:val="28"/>
        </w:rPr>
        <w:t xml:space="preserve">一是12月20日召开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四是召开动员大会，参会率达100%，确保每一名职工参与到“环境建设年”的活动中来。</w:t>
      </w:r>
    </w:p>
    <w:p>
      <w:pPr>
        <w:ind w:left="0" w:right="0" w:firstLine="560"/>
        <w:spacing w:before="450" w:after="450" w:line="312" w:lineRule="auto"/>
      </w:pPr>
      <w:r>
        <w:rPr>
          <w:rFonts w:ascii="宋体" w:hAnsi="宋体" w:eastAsia="宋体" w:cs="宋体"/>
          <w:color w:val="000"/>
          <w:sz w:val="28"/>
          <w:szCs w:val="28"/>
        </w:rPr>
        <w:t xml:space="preserve">2、加强机关作风建设，切实规范公务人员的行为。一是进一步学习中共思南县委办公室关于在全县党政机关开展作风教育整顿活动的有关文件，重申了纪律要求。二是加强教育，提高意识，切实抓好以党风带政风促行风工作。结合“创先争优”和“四帮四促”活动，全局干部职工加强学习，增强了贯彻落实科学发展观的自觉性和坚定性，增强了大局意识、责任意识、服务意识和自律意识。三是加强机关制度建设，坚持用制度管人，坚持用制度管事，坚持执行了考勤制度、首问负责制、去向留言制、服务承诺制度等制度。四是局纪检组不定期对各股室上班情况进行了明查暗访，各股室都按时上下班，认真履行职责，没有发现不作为、乱作为行为，没有发现工作时间在办公室玩电脑游戏、上网炒股、聊天等做与工作无关的事。</w:t>
      </w:r>
    </w:p>
    <w:p>
      <w:pPr>
        <w:ind w:left="0" w:right="0" w:firstLine="560"/>
        <w:spacing w:before="450" w:after="450" w:line="312" w:lineRule="auto"/>
      </w:pPr>
      <w:r>
        <w:rPr>
          <w:rFonts w:ascii="宋体" w:hAnsi="宋体" w:eastAsia="宋体" w:cs="宋体"/>
          <w:color w:val="000"/>
          <w:sz w:val="28"/>
          <w:szCs w:val="28"/>
        </w:rPr>
        <w:t xml:space="preserve">3、按照项目审批权限，加强对项目进行立项、备案、批复。按照审批权限，对我局审批事项进行全面清理，对审批内容、时限、程序进行公开。对同一个投资项目特别是工业项目，需要两个以上部门审批的，就如何缩短审批办理时限，提高工作效率进行调查研究，提出具体意见。</w:t>
      </w:r>
    </w:p>
    <w:p>
      <w:pPr>
        <w:ind w:left="0" w:right="0" w:firstLine="560"/>
        <w:spacing w:before="450" w:after="450" w:line="312" w:lineRule="auto"/>
      </w:pPr>
      <w:r>
        <w:rPr>
          <w:rFonts w:ascii="宋体" w:hAnsi="宋体" w:eastAsia="宋体" w:cs="宋体"/>
          <w:color w:val="000"/>
          <w:sz w:val="28"/>
          <w:szCs w:val="28"/>
        </w:rPr>
        <w:t xml:space="preserve">4、继续深化投资体制改革。严格执行国家投资体制改革制度，加强项目上报、审批、备案工作。上半年，我局上报项目13个，总投资16207.29万元；审批项目28个，总投资32946万元；下达投资计划1个，总投资1093万元；备案项目4个，总投资7700万元。今年，我县列入省、地重点项目共13个（其中省重点项目7个，地区重点项目6个），项目总投资43亿元,年度计划投资5.58亿元。我局已按照年度目标任务分别对13个重点项目进行了量化分解，并以思发改发[xx]16号下达到各部门执行。根据县委、政府关于“项目建设年”工作部署和xx年全县固定资产投资目标，我局通过广泛收集和征求各部门意见，对全县xx年全县投资100万元以上所有收尾、续建、新开工和预备项目进行了量化分解，并以（思发改发[xx]17号）文件下达各部门执行，共分解项目108个，项目总投资446亿元，年度计划投资54.5亿元，其中收尾项目13个，续建项目25个，新开工项目58个，预备项目12个。包括：产业项目、能源项目、城市建设项目、交通项目、农林水利项目、社会发展项目、经贸流通项目、就业和服务业项目等八大类。我局已按照县委、政府有关工作要求，我局已相继制定了《思南县项目工作考核办法》（暂行），该办法包含三个考核细则，即：《思南县项目争取工作考核细则》、《思南县项目建设管理考核细则》、《思南县固定资产投资考核细则》。此办法已交给县政府分管领导，待县委、政府审定通过。</w:t>
      </w:r>
    </w:p>
    <w:p>
      <w:pPr>
        <w:ind w:left="0" w:right="0" w:firstLine="560"/>
        <w:spacing w:before="450" w:after="450" w:line="312" w:lineRule="auto"/>
      </w:pPr>
      <w:r>
        <w:rPr>
          <w:rFonts w:ascii="宋体" w:hAnsi="宋体" w:eastAsia="宋体" w:cs="宋体"/>
          <w:color w:val="000"/>
          <w:sz w:val="28"/>
          <w:szCs w:val="28"/>
        </w:rPr>
        <w:t xml:space="preserve">5、加强对工程建设领域突出问题专项治理,建立和营造工程建设领域公平竞争的市场环境。我局按照职能权限，对招投标进行进一步督促、监管，严格执行《招投标法》以及《贵州省招投标管理条例》。我县招投标领导小组设在县住建局，我局全力配合招投标领导小组工作，认真实施招投标活动。</w:t>
      </w:r>
    </w:p>
    <w:p>
      <w:pPr>
        <w:ind w:left="0" w:right="0" w:firstLine="560"/>
        <w:spacing w:before="450" w:after="450" w:line="312" w:lineRule="auto"/>
      </w:pPr>
      <w:r>
        <w:rPr>
          <w:rFonts w:ascii="宋体" w:hAnsi="宋体" w:eastAsia="宋体" w:cs="宋体"/>
          <w:color w:val="000"/>
          <w:sz w:val="28"/>
          <w:szCs w:val="28"/>
        </w:rPr>
        <w:t xml:space="preserve">6、开展收费专项清理，进一步规范收费行为。</w:t>
      </w:r>
    </w:p>
    <w:p>
      <w:pPr>
        <w:ind w:left="0" w:right="0" w:firstLine="560"/>
        <w:spacing w:before="450" w:after="450" w:line="312" w:lineRule="auto"/>
      </w:pPr>
      <w:r>
        <w:rPr>
          <w:rFonts w:ascii="宋体" w:hAnsi="宋体" w:eastAsia="宋体" w:cs="宋体"/>
          <w:color w:val="000"/>
          <w:sz w:val="28"/>
          <w:szCs w:val="28"/>
        </w:rPr>
        <w:t xml:space="preserve">我局根据贵州省物价局、贵州省财政厅、贵州省经信委、贵州省纠风办、贵州省法制办、贵州省民政厅《关于开展进一步清理整顿收费秩序工作的.通知》（黔价费〔〕217号）及地区物价局、财政厅、工信委、纠风办、法制办、民政厅《关于开展进一步清理整顿收费秩序工作的通知》（铜地价〔xx〕8号）文件精神，与财政局、工贸局、纠风办、法制办、民政局于xx年2月12日联合下发了《关于进一步开展清理整顿全县收费秩序工作的实施方案》（思价发〔xx〕1号）文件，对如何开展好进一步清理整顿收费秩序工作作了统一的安排部署，结合省地文件精神，制定了自查自纠、清理审核、重点检查、规范总结阶段的具体时间和自查自纠、清理审核、重点检查的内容。并明确了各部门的相关责任。</w:t>
      </w:r>
    </w:p>
    <w:p>
      <w:pPr>
        <w:ind w:left="0" w:right="0" w:firstLine="560"/>
        <w:spacing w:before="450" w:after="450" w:line="312" w:lineRule="auto"/>
      </w:pPr>
      <w:r>
        <w:rPr>
          <w:rFonts w:ascii="宋体" w:hAnsi="宋体" w:eastAsia="宋体" w:cs="宋体"/>
          <w:color w:val="000"/>
          <w:sz w:val="28"/>
          <w:szCs w:val="28"/>
        </w:rPr>
        <w:t xml:space="preserve">我县共有行政事业性收费单位54个（以在物价部门登记的点计算，下同）,经营性收费单位48个，截止3月9日止，收到书面自查意见102份，自查面达到100%。从此次自查的情况来看，全县所有行政事业性收费单位和经营性服务收费单位基本上都是按照《收费许可证》规定的收费项目和标准进行收费的，且均对其所收费项目建议保留，只有极个别单位存在多收费现象。</w:t>
      </w:r>
    </w:p>
    <w:p>
      <w:pPr>
        <w:ind w:left="0" w:right="0" w:firstLine="560"/>
        <w:spacing w:before="450" w:after="450" w:line="312" w:lineRule="auto"/>
      </w:pPr>
      <w:r>
        <w:rPr>
          <w:rFonts w:ascii="宋体" w:hAnsi="宋体" w:eastAsia="宋体" w:cs="宋体"/>
          <w:color w:val="000"/>
          <w:sz w:val="28"/>
          <w:szCs w:val="28"/>
        </w:rPr>
        <w:t xml:space="preserve">7、建立落实岗位责任、首问负责、一次性告知、服务承诺、限时办结、全程代办、联合审批、效能评估、责任追究等制度。设立“首问责任窗口”和“服务接待窗口”并制定专人负责，向社会发布公开承诺事项，接受社会监督。、</w:t>
      </w:r>
    </w:p>
    <w:p>
      <w:pPr>
        <w:ind w:left="0" w:right="0" w:firstLine="560"/>
        <w:spacing w:before="450" w:after="450" w:line="312" w:lineRule="auto"/>
      </w:pPr>
      <w:r>
        <w:rPr>
          <w:rFonts w:ascii="宋体" w:hAnsi="宋体" w:eastAsia="宋体" w:cs="宋体"/>
          <w:color w:val="000"/>
          <w:sz w:val="28"/>
          <w:szCs w:val="28"/>
        </w:rPr>
        <w:t xml:space="preserve">xx年上半年以来，我局在开展环境建设年活动方面均取得了较好的效果。与此同时，我们也看到存在一些问题：一是解读国家产业政策不够深入；二是极少数干部服务意识有待加强，下基层时间少，联系群众不够。三是价格专项还需进一步加强。由于我局人手较少，工作任务繁重，对市场价格检查存在时间不够、人手不够的情况。对于上述问题，局主要领导要求全体干部进行反思和剖析，对自身存在的问题查找原因，在工作中不断进行总结和改进，确保“环境建设年”取得真正的实效。</w:t>
      </w:r>
    </w:p>
    <w:p>
      <w:pPr>
        <w:ind w:left="0" w:right="0" w:firstLine="560"/>
        <w:spacing w:before="450" w:after="450" w:line="312" w:lineRule="auto"/>
      </w:pPr>
      <w:r>
        <w:rPr>
          <w:rFonts w:ascii="宋体" w:hAnsi="宋体" w:eastAsia="宋体" w:cs="宋体"/>
          <w:color w:val="000"/>
          <w:sz w:val="28"/>
          <w:szCs w:val="28"/>
        </w:rPr>
        <w:t xml:space="preserve">开展“环境建设年”活动是切实解决我县发展环境中存在的突出问题，营造良好的投资环境的重要举措。我局将继续立足工作实际，进一步提高行政效率，提高政务服务意识和服务水平，努力形成团结、安定的政治环境、务实高效的政务环境、开放有序的市场环境、宽松便利的投资环境、公正公平的法制环境、稳定和谐的社会环境，为确保“十二五”规划目标的实现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营商环境工作总结五</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年以来，xx乡以创建国家卫生乡镇为契机，利用场镇赶集时期，开展“世界环境日”、“世界无烟日”、“保护清漪湖”、“农业面源污染治理”、“秸秆禁烧”等环保宣传，发放环保宣传资料3000余份，制作环保宣传栏、指示牌、标语等100余处，投入资金近5万元，扩大环境保护的社会影响力。</w:t>
      </w:r>
    </w:p>
    <w:p>
      <w:pPr>
        <w:ind w:left="0" w:right="0" w:firstLine="560"/>
        <w:spacing w:before="450" w:after="450" w:line="312" w:lineRule="auto"/>
      </w:pPr>
      <w:r>
        <w:rPr>
          <w:rFonts w:ascii="宋体" w:hAnsi="宋体" w:eastAsia="宋体" w:cs="宋体"/>
          <w:color w:val="000"/>
          <w:sz w:val="28"/>
          <w:szCs w:val="28"/>
        </w:rPr>
        <w:t xml:space="preserve">一是依托乡农民夜校中心校、乡文化站、村级农民夜校、村文化室等阵地，积极开展环境保护知识宣讲教育。全乡累计开班环境保护知识教育35期，提高党员、群众环境保护意识。</w:t>
      </w:r>
    </w:p>
    <w:p>
      <w:pPr>
        <w:ind w:left="0" w:right="0" w:firstLine="560"/>
        <w:spacing w:before="450" w:after="450" w:line="312" w:lineRule="auto"/>
      </w:pPr>
      <w:r>
        <w:rPr>
          <w:rFonts w:ascii="宋体" w:hAnsi="宋体" w:eastAsia="宋体" w:cs="宋体"/>
          <w:color w:val="000"/>
          <w:sz w:val="28"/>
          <w:szCs w:val="28"/>
        </w:rPr>
        <w:t xml:space="preserve">二是利用媒体力量，扩大环境保护宣传覆盖面。20xx年，共编发环境保护信息28条次，邀请省、市、区等各级媒体到xx乡进行环境保护宣传报道10余次，营造出浓厚的宣传舆论氛围。</w:t>
      </w:r>
    </w:p>
    <w:p>
      <w:pPr>
        <w:ind w:left="0" w:right="0" w:firstLine="560"/>
        <w:spacing w:before="450" w:after="450" w:line="312" w:lineRule="auto"/>
      </w:pPr>
      <w:r>
        <w:rPr>
          <w:rFonts w:ascii="宋体" w:hAnsi="宋体" w:eastAsia="宋体" w:cs="宋体"/>
          <w:color w:val="000"/>
          <w:sz w:val="28"/>
          <w:szCs w:val="28"/>
        </w:rPr>
        <w:t xml:space="preserve">三是利用乡政府及各村委会户外led显示屏，滚动播出“绿水青山就是金山银山”、“生态环境保护功在当代利在千秋”、“小康全面不全面生态环境质量是关键”、“推进绿色发展 建设美丽雅安”等宣传标语，在乡、村形成环保宣传舆论氛围。</w:t>
      </w:r>
    </w:p>
    <w:p>
      <w:pPr>
        <w:ind w:left="0" w:right="0" w:firstLine="560"/>
        <w:spacing w:before="450" w:after="450" w:line="312" w:lineRule="auto"/>
      </w:pPr>
      <w:r>
        <w:rPr>
          <w:rFonts w:ascii="宋体" w:hAnsi="宋体" w:eastAsia="宋体" w:cs="宋体"/>
          <w:color w:val="000"/>
          <w:sz w:val="28"/>
          <w:szCs w:val="28"/>
        </w:rPr>
        <w:t xml:space="preserve">一是乡党委多次组织乡村社干部召开环境保护专题会议，传达学习环境保护政策知识，加强对党员干部环保意识的培养，让党员干部以身作则，节约资源、保护环境，养成勤俭节约、爱护环境的.好习惯，形成“我为人人，人人为我”的好风气。</w:t>
      </w:r>
    </w:p>
    <w:p>
      <w:pPr>
        <w:ind w:left="0" w:right="0" w:firstLine="560"/>
        <w:spacing w:before="450" w:after="450" w:line="312" w:lineRule="auto"/>
      </w:pPr>
      <w:r>
        <w:rPr>
          <w:rFonts w:ascii="宋体" w:hAnsi="宋体" w:eastAsia="宋体" w:cs="宋体"/>
          <w:color w:val="000"/>
          <w:sz w:val="28"/>
          <w:szCs w:val="28"/>
        </w:rPr>
        <w:t xml:space="preserve">二是借助“大学习大讨论大调研”活动开展机会，在大走访中对农户加强垃圾分类处理、秸秆禁烧、农业面源治理等环境保护宣传，让老百姓在潜移默化中形成爱护环境的好习惯，为实现乡村振兴提供思想武装和环境支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营商环境工作总结七</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营商环境工作总结八</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营商环境工作总结九</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w:t>
      </w:r>
    </w:p>
    <w:p>
      <w:pPr>
        <w:ind w:left="0" w:right="0" w:firstLine="560"/>
        <w:spacing w:before="450" w:after="450" w:line="312" w:lineRule="auto"/>
      </w:pPr>
      <w:r>
        <w:rPr>
          <w:rFonts w:ascii="宋体" w:hAnsi="宋体" w:eastAsia="宋体" w:cs="宋体"/>
          <w:color w:val="000"/>
          <w:sz w:val="28"/>
          <w:szCs w:val="28"/>
        </w:rPr>
        <w:t xml:space="preserve">一是成立了以专门领导机构和工作机构，成立了城乡环境综合治理领导小组和场管办，具体负责全镇城乡环境综合治理工作。</w:t>
      </w:r>
    </w:p>
    <w:p>
      <w:pPr>
        <w:ind w:left="0" w:right="0" w:firstLine="560"/>
        <w:spacing w:before="450" w:after="450" w:line="312" w:lineRule="auto"/>
      </w:pPr>
      <w:r>
        <w:rPr>
          <w:rFonts w:ascii="宋体" w:hAnsi="宋体" w:eastAsia="宋体" w:cs="宋体"/>
          <w:color w:val="000"/>
          <w:sz w:val="28"/>
          <w:szCs w:val="28"/>
        </w:rPr>
        <w:t xml:space="preserve">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w:t>
      </w:r>
    </w:p>
    <w:p>
      <w:pPr>
        <w:ind w:left="0" w:right="0" w:firstLine="560"/>
        <w:spacing w:before="450" w:after="450" w:line="312" w:lineRule="auto"/>
      </w:pPr>
      <w:r>
        <w:rPr>
          <w:rFonts w:ascii="宋体" w:hAnsi="宋体" w:eastAsia="宋体" w:cs="宋体"/>
          <w:color w:val="000"/>
          <w:sz w:val="28"/>
          <w:szCs w:val="28"/>
        </w:rPr>
        <w:t xml:space="preserve">一是我镇党政\"一把手\"做到了亲自抓，负总责，部门形成了相互配合、各负其责的工作局面；</w:t>
      </w:r>
    </w:p>
    <w:p>
      <w:pPr>
        <w:ind w:left="0" w:right="0" w:firstLine="560"/>
        <w:spacing w:before="450" w:after="450" w:line="312" w:lineRule="auto"/>
      </w:pPr>
      <w:r>
        <w:rPr>
          <w:rFonts w:ascii="宋体" w:hAnsi="宋体" w:eastAsia="宋体" w:cs="宋体"/>
          <w:color w:val="000"/>
          <w:sz w:val="28"/>
          <w:szCs w:val="28"/>
        </w:rPr>
        <w:t xml:space="preserve">二是加强了领导，落实了具体工作人员，制定了《达州市达川区万家镇城乡环境综合治理的实施方案》；</w:t>
      </w:r>
    </w:p>
    <w:p>
      <w:pPr>
        <w:ind w:left="0" w:right="0" w:firstLine="560"/>
        <w:spacing w:before="450" w:after="450" w:line="312" w:lineRule="auto"/>
      </w:pPr>
      <w:r>
        <w:rPr>
          <w:rFonts w:ascii="宋体" w:hAnsi="宋体" w:eastAsia="宋体" w:cs="宋体"/>
          <w:color w:val="000"/>
          <w:sz w:val="28"/>
          <w:szCs w:val="28"/>
        </w:rPr>
        <w:t xml:space="preserve">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w:t>
      </w:r>
    </w:p>
    <w:p>
      <w:pPr>
        <w:ind w:left="0" w:right="0" w:firstLine="560"/>
        <w:spacing w:before="450" w:after="450" w:line="312" w:lineRule="auto"/>
      </w:pPr>
      <w:r>
        <w:rPr>
          <w:rFonts w:ascii="宋体" w:hAnsi="宋体" w:eastAsia="宋体" w:cs="宋体"/>
          <w:color w:val="000"/>
          <w:sz w:val="28"/>
          <w:szCs w:val="28"/>
        </w:rPr>
        <w:t xml:space="preserve">一是镇党委、政府多次召开会议，专题研究部署此项工作，各村通过召开党员会、村组干部会、群众会进行宣传共达20次余次，认真宣传城乡环境综合治理的目的、意义、治理内容和相关要求，使之家喻户晓。</w:t>
      </w:r>
    </w:p>
    <w:p>
      <w:pPr>
        <w:ind w:left="0" w:right="0" w:firstLine="560"/>
        <w:spacing w:before="450" w:after="450" w:line="312" w:lineRule="auto"/>
      </w:pPr>
      <w:r>
        <w:rPr>
          <w:rFonts w:ascii="宋体" w:hAnsi="宋体" w:eastAsia="宋体" w:cs="宋体"/>
          <w:color w:val="000"/>
          <w:sz w:val="28"/>
          <w:szCs w:val="28"/>
        </w:rPr>
        <w:t xml:space="preserve">二是利用宣传标语进行了宣传，制作和书写大小宣传标语共20幅；</w:t>
      </w:r>
    </w:p>
    <w:p>
      <w:pPr>
        <w:ind w:left="0" w:right="0" w:firstLine="560"/>
        <w:spacing w:before="450" w:after="450" w:line="312" w:lineRule="auto"/>
      </w:pPr>
      <w:r>
        <w:rPr>
          <w:rFonts w:ascii="宋体" w:hAnsi="宋体" w:eastAsia="宋体" w:cs="宋体"/>
          <w:color w:val="000"/>
          <w:sz w:val="28"/>
          <w:szCs w:val="28"/>
        </w:rPr>
        <w:t xml:space="preserve">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w:t>
      </w:r>
    </w:p>
    <w:p>
      <w:pPr>
        <w:ind w:left="0" w:right="0" w:firstLine="560"/>
        <w:spacing w:before="450" w:after="450" w:line="312" w:lineRule="auto"/>
      </w:pPr>
      <w:r>
        <w:rPr>
          <w:rFonts w:ascii="宋体" w:hAnsi="宋体" w:eastAsia="宋体" w:cs="宋体"/>
          <w:color w:val="000"/>
          <w:sz w:val="28"/>
          <w:szCs w:val="28"/>
        </w:rPr>
        <w:t xml:space="preserve">一是各村（社区）突出重点治理了主要道路可视范围内的生活垃圾、废弃薄膜等白色污染，增派保洁员，确保主要道路可视范围内干净整洁；</w:t>
      </w:r>
    </w:p>
    <w:p>
      <w:pPr>
        <w:ind w:left="0" w:right="0" w:firstLine="560"/>
        <w:spacing w:before="450" w:after="450" w:line="312" w:lineRule="auto"/>
      </w:pPr>
      <w:r>
        <w:rPr>
          <w:rFonts w:ascii="宋体" w:hAnsi="宋体" w:eastAsia="宋体" w:cs="宋体"/>
          <w:color w:val="000"/>
          <w:sz w:val="28"/>
          <w:szCs w:val="28"/>
        </w:rPr>
        <w:t xml:space="preserve">二是加强主要交通沿线环境保洁工作，安排村（社区）保洁员对麻梁路、万碗路、月亮湾等沿线进行每天巡查保洁，确保沿线干净、整洁；</w:t>
      </w:r>
    </w:p>
    <w:p>
      <w:pPr>
        <w:ind w:left="0" w:right="0" w:firstLine="560"/>
        <w:spacing w:before="450" w:after="450" w:line="312" w:lineRule="auto"/>
      </w:pPr>
      <w:r>
        <w:rPr>
          <w:rFonts w:ascii="宋体" w:hAnsi="宋体" w:eastAsia="宋体" w:cs="宋体"/>
          <w:color w:val="000"/>
          <w:sz w:val="28"/>
          <w:szCs w:val="28"/>
        </w:rPr>
        <w:t xml:space="preserve">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w:t>
      </w:r>
    </w:p>
    <w:p>
      <w:pPr>
        <w:ind w:left="0" w:right="0" w:firstLine="560"/>
        <w:spacing w:before="450" w:after="450" w:line="312" w:lineRule="auto"/>
      </w:pPr>
      <w:r>
        <w:rPr>
          <w:rFonts w:ascii="宋体" w:hAnsi="宋体" w:eastAsia="宋体" w:cs="宋体"/>
          <w:color w:val="000"/>
          <w:sz w:val="28"/>
          <w:szCs w:val="28"/>
        </w:rPr>
        <w:t xml:space="preserve">一是加大宣传，增强村民保洁意识；</w:t>
      </w:r>
    </w:p>
    <w:p>
      <w:pPr>
        <w:ind w:left="0" w:right="0" w:firstLine="560"/>
        <w:spacing w:before="450" w:after="450" w:line="312" w:lineRule="auto"/>
      </w:pPr>
      <w:r>
        <w:rPr>
          <w:rFonts w:ascii="宋体" w:hAnsi="宋体" w:eastAsia="宋体" w:cs="宋体"/>
          <w:color w:val="000"/>
          <w:sz w:val="28"/>
          <w:szCs w:val="28"/>
        </w:rPr>
        <w:t xml:space="preserve">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w:t>
      </w:r>
    </w:p>
    <w:p>
      <w:pPr>
        <w:ind w:left="0" w:right="0" w:firstLine="560"/>
        <w:spacing w:before="450" w:after="450" w:line="312" w:lineRule="auto"/>
      </w:pPr>
      <w:r>
        <w:rPr>
          <w:rFonts w:ascii="宋体" w:hAnsi="宋体" w:eastAsia="宋体" w:cs="宋体"/>
          <w:color w:val="000"/>
          <w:sz w:val="28"/>
          <w:szCs w:val="28"/>
        </w:rPr>
        <w:t xml:space="preserve">一是针对农贸市场管理的\"老大难\"问题，又进一步做了工作，对已制定的街道市场管理规定利用广播、镇及社区干部、工商管理人员再进行深入细致的宣传和耐心的解释、劝导，以求广大商户的理解和支持；</w:t>
      </w:r>
    </w:p>
    <w:p>
      <w:pPr>
        <w:ind w:left="0" w:right="0" w:firstLine="560"/>
        <w:spacing w:before="450" w:after="450" w:line="312" w:lineRule="auto"/>
      </w:pPr>
      <w:r>
        <w:rPr>
          <w:rFonts w:ascii="宋体" w:hAnsi="宋体" w:eastAsia="宋体" w:cs="宋体"/>
          <w:color w:val="000"/>
          <w:sz w:val="28"/>
          <w:szCs w:val="28"/>
        </w:rPr>
        <w:t xml:space="preserve">二是对不规范的广告设置进行了摸排，组织专业队伍撤除了不规范的广告；</w:t>
      </w:r>
    </w:p>
    <w:p>
      <w:pPr>
        <w:ind w:left="0" w:right="0" w:firstLine="560"/>
        <w:spacing w:before="450" w:after="450" w:line="312" w:lineRule="auto"/>
      </w:pPr>
      <w:r>
        <w:rPr>
          <w:rFonts w:ascii="宋体" w:hAnsi="宋体" w:eastAsia="宋体" w:cs="宋体"/>
          <w:color w:val="000"/>
          <w:sz w:val="28"/>
          <w:szCs w:val="28"/>
        </w:rPr>
        <w:t xml:space="preserve">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w:t>
      </w:r>
    </w:p>
    <w:p>
      <w:pPr>
        <w:ind w:left="0" w:right="0" w:firstLine="560"/>
        <w:spacing w:before="450" w:after="450" w:line="312" w:lineRule="auto"/>
      </w:pPr>
      <w:r>
        <w:rPr>
          <w:rFonts w:ascii="宋体" w:hAnsi="宋体" w:eastAsia="宋体" w:cs="宋体"/>
          <w:color w:val="000"/>
          <w:sz w:val="28"/>
          <w:szCs w:val="28"/>
        </w:rPr>
        <w:t xml:space="preserve">一是细化了城乡环境综合治理标准和要求。</w:t>
      </w:r>
    </w:p>
    <w:p>
      <w:pPr>
        <w:ind w:left="0" w:right="0" w:firstLine="560"/>
        <w:spacing w:before="450" w:after="450" w:line="312" w:lineRule="auto"/>
      </w:pPr>
      <w:r>
        <w:rPr>
          <w:rFonts w:ascii="宋体" w:hAnsi="宋体" w:eastAsia="宋体" w:cs="宋体"/>
          <w:color w:val="000"/>
          <w:sz w:val="28"/>
          <w:szCs w:val="28"/>
        </w:rPr>
        <w:t xml:space="preserve">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w:t>
      </w:r>
    </w:p>
    <w:p>
      <w:pPr>
        <w:ind w:left="0" w:right="0" w:firstLine="560"/>
        <w:spacing w:before="450" w:after="450" w:line="312" w:lineRule="auto"/>
      </w:pPr>
      <w:r>
        <w:rPr>
          <w:rFonts w:ascii="宋体" w:hAnsi="宋体" w:eastAsia="宋体" w:cs="宋体"/>
          <w:color w:val="000"/>
          <w:sz w:val="28"/>
          <w:szCs w:val="28"/>
        </w:rPr>
        <w:t xml:space="preserve">一是投入机制。实行“受益者为主、政府补助为辅”的投入办法，通过“群众自筹、上级补助、户主投入”的方式，鼓励全社会参与环境综合整治。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二是管理考核机制。落实了“领导包片、机关干部包村、村干部包户”的工作责任机制，做到每月一检查每季度一排名。</w:t>
      </w:r>
    </w:p>
    <w:p>
      <w:pPr>
        <w:ind w:left="0" w:right="0" w:firstLine="560"/>
        <w:spacing w:before="450" w:after="450" w:line="312" w:lineRule="auto"/>
      </w:pPr>
      <w:r>
        <w:rPr>
          <w:rFonts w:ascii="宋体" w:hAnsi="宋体" w:eastAsia="宋体" w:cs="宋体"/>
          <w:color w:val="000"/>
          <w:sz w:val="28"/>
          <w:szCs w:val="28"/>
        </w:rPr>
        <w:t xml:space="preserve">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w:t>
      </w:r>
    </w:p>
    <w:p>
      <w:pPr>
        <w:ind w:left="0" w:right="0" w:firstLine="560"/>
        <w:spacing w:before="450" w:after="450" w:line="312" w:lineRule="auto"/>
      </w:pPr>
      <w:r>
        <w:rPr>
          <w:rFonts w:ascii="宋体" w:hAnsi="宋体" w:eastAsia="宋体" w:cs="宋体"/>
          <w:color w:val="000"/>
          <w:sz w:val="28"/>
          <w:szCs w:val="28"/>
        </w:rPr>
        <w:t xml:space="preserve">一是要结合活动载体，开展形式多样的宣传活动，以喜闻乐见、生动活泼的形式开展教育宣传，不断扩大社会的宣传面，消除宣传的死角；</w:t>
      </w:r>
    </w:p>
    <w:p>
      <w:pPr>
        <w:ind w:left="0" w:right="0" w:firstLine="560"/>
        <w:spacing w:before="450" w:after="450" w:line="312" w:lineRule="auto"/>
      </w:pPr>
      <w:r>
        <w:rPr>
          <w:rFonts w:ascii="宋体" w:hAnsi="宋体" w:eastAsia="宋体" w:cs="宋体"/>
          <w:color w:val="000"/>
          <w:sz w:val="28"/>
          <w:szCs w:val="28"/>
        </w:rPr>
        <w:t xml:space="preserve">二是争取有关部门到我镇举行城乡环境宣传教育挂图展，宣传环境保护的重要性；</w:t>
      </w:r>
    </w:p>
    <w:p>
      <w:pPr>
        <w:ind w:left="0" w:right="0" w:firstLine="560"/>
        <w:spacing w:before="450" w:after="450" w:line="312" w:lineRule="auto"/>
      </w:pPr>
      <w:r>
        <w:rPr>
          <w:rFonts w:ascii="宋体" w:hAnsi="宋体" w:eastAsia="宋体" w:cs="宋体"/>
          <w:color w:val="000"/>
          <w:sz w:val="28"/>
          <w:szCs w:val="28"/>
        </w:rPr>
        <w:t xml:space="preserve">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营商环境工作总结篇十一</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中共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(5.31)，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2.8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营商环境工作总结篇十二</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按照年度任务目标分解，结合年度市环保局、重庆市环境监察总队和县安委会的工作安排，我局认真进行工作，现将相关情况总结如下：</w:t>
      </w:r>
    </w:p>
    <w:p>
      <w:pPr>
        <w:ind w:left="0" w:right="0" w:firstLine="560"/>
        <w:spacing w:before="450" w:after="450" w:line="312" w:lineRule="auto"/>
      </w:pPr>
      <w:r>
        <w:rPr>
          <w:rFonts w:ascii="宋体" w:hAnsi="宋体" w:eastAsia="宋体" w:cs="宋体"/>
          <w:color w:val="000"/>
          <w:sz w:val="28"/>
          <w:szCs w:val="28"/>
        </w:rPr>
        <w:t xml:space="preserve">严格执行《突发环境事件应急预案管理暂行办法》、《关于编制和完善各类环境应急预案的通知》，规范突发环境事件应急预案编制、评审、备案、演练及监督管理的全过程，督促了辖区内所有重点环境安全隐患企业进行应急预案更新、修订、评审和备案，确保了应急物资的完备和应急人员的及时到位。</w:t>
      </w:r>
    </w:p>
    <w:p>
      <w:pPr>
        <w:ind w:left="0" w:right="0" w:firstLine="560"/>
        <w:spacing w:before="450" w:after="450" w:line="312" w:lineRule="auto"/>
      </w:pPr>
      <w:r>
        <w:rPr>
          <w:rFonts w:ascii="宋体" w:hAnsi="宋体" w:eastAsia="宋体" w:cs="宋体"/>
          <w:color w:val="000"/>
          <w:sz w:val="28"/>
          <w:szCs w:val="28"/>
        </w:rPr>
        <w:t xml:space="preserve">修订秀山县环境应急预案和秀山县环保局环境应急预案，并报送重庆市环境保护局备案，完善了我局内部科室应急管理协调机制，在环评审查、审批和环保“三同时”验收时对环境风险防范提出明确要求并督促落实；规范了环境应急预警、调查、监测及数据报送工作；在应对突发环境事件中，监察队、监测站、污控科、监管科、宣教科等部门各履其职，密切配合、形成合力。其次建立跨界环境风险联防联控机制，建立和完善与安监、交通、公安、海事、国土、农业等其他相关部门的风险防范和应急处置联动机制，减少和降低各类灾害、事故发生，防范次生重特大突发环境污染事件。完善和落实会商制度，组织突发事件趋势分析，提高研判能力。</w:t>
      </w:r>
    </w:p>
    <w:p>
      <w:pPr>
        <w:ind w:left="0" w:right="0" w:firstLine="560"/>
        <w:spacing w:before="450" w:after="450" w:line="312" w:lineRule="auto"/>
      </w:pPr>
      <w:r>
        <w:rPr>
          <w:rFonts w:ascii="宋体" w:hAnsi="宋体" w:eastAsia="宋体" w:cs="宋体"/>
          <w:color w:val="000"/>
          <w:sz w:val="28"/>
          <w:szCs w:val="28"/>
        </w:rPr>
        <w:t xml:space="preserve">通过开展汛期检查、环境安全百日大检查、环境安全打非治违“百日攻坚”工作，大排查大整治等各种专项行动，督促全县各企业对硫酸、液氨、尾矿库等进行自查，对发现的安全隐患进行自纠，随后我局在其基础上，组织专人对企业进行检查，督促企业将隐患排查日常化和台帐化，最大限度避免环境安全事故的`发生。8月中旬，经重庆市环保局谢靖宇总工程师检查，我县各企业基本达到安全应急方面要求。</w:t>
      </w:r>
    </w:p>
    <w:p>
      <w:pPr>
        <w:ind w:left="0" w:right="0" w:firstLine="560"/>
        <w:spacing w:before="450" w:after="450" w:line="312" w:lineRule="auto"/>
      </w:pPr>
      <w:r>
        <w:rPr>
          <w:rFonts w:ascii="宋体" w:hAnsi="宋体" w:eastAsia="宋体" w:cs="宋体"/>
          <w:color w:val="000"/>
          <w:sz w:val="28"/>
          <w:szCs w:val="28"/>
        </w:rPr>
        <w:t xml:space="preserve">为确保秀山县危化品发生泄漏、饮用水源地发生污染事故后，能够迅速处置污染源、防止污水进入供水系统，有效保障广大市民的饮水安全，减少事故损失，尽快恢复生产、生活秩序，20xx年11月23日，我县按照预定的方案在溶溪镇石板桥组织以液氨泄漏影响河流和饮用水水质为重点的环境安全应急演练，</w:t>
      </w:r>
    </w:p>
    <w:p>
      <w:pPr>
        <w:ind w:left="0" w:right="0" w:firstLine="560"/>
        <w:spacing w:before="450" w:after="450" w:line="312" w:lineRule="auto"/>
      </w:pPr>
      <w:r>
        <w:rPr>
          <w:rFonts w:ascii="宋体" w:hAnsi="宋体" w:eastAsia="宋体" w:cs="宋体"/>
          <w:color w:val="000"/>
          <w:sz w:val="28"/>
          <w:szCs w:val="28"/>
        </w:rPr>
        <w:t xml:space="preserve">此次演练以重庆武陵锰业有限公司液氨运输罐车在溶溪镇石板桥发生泄漏、破坏周围空气质量、河流和饮用水源水质为背景，在县政府应急办统筹下，县环保局、县安监局、县消防大队、县卫生局、县疾控中心、溶溪镇政府、溶溪水厂、溶溪卫生院有力配合，协同作战，有效处置了突发环境事件，实现多部门联合演练。演练分应急响应、应急处置、应急配合、应急终止等四个演练科目，从接到事故报告，到启动应急程序，再到事故处理，参加演练的相关人员都认真地按照整个程序的安排逐一进行演习，有效地完成了此次演习的各项任务。为我们今后的实际操作提供了有效的借鉴，进一步增强了相关单位、企业的防范意识和应急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2025-06-19T02:22:36+08:00</dcterms:created>
  <dcterms:modified xsi:type="dcterms:W3CDTF">2025-06-19T02:22:36+08:00</dcterms:modified>
</cp:coreProperties>
</file>

<file path=docProps/custom.xml><?xml version="1.0" encoding="utf-8"?>
<Properties xmlns="http://schemas.openxmlformats.org/officeDocument/2006/custom-properties" xmlns:vt="http://schemas.openxmlformats.org/officeDocument/2006/docPropsVTypes"/>
</file>