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最新加气站班长年终总结个人 加气站班长年终总结(5篇)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加气站班长年终总结个人 加气站班长年终总结一总的概况：截止八月底，完成销售收入万元：完成新入户 户安装收入万元，销售气量万立方米，气损控制在5%范围内。1、落实各项规章制度。一是执行值班制度;二是每半月安全学习制度;三是落实岗位职责。2、安...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加气站班长年终总结一</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加气站班长年终总结二</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亲切关怀下,在市燃协、县经委的指导下,在各公司、科室、站的大力支持下，天然气公司紧紧围绕年初制定的工作计划，在加强行业管理、保证供用气安全及小区安装等方面，全体职工在各自的工作岗位上为履行职责付出了最大努力，并圆满完成公司交办的其他各项工作任务，并取得了一定成绩。现将20__年的工作情况作一总结，并提出20__年工作思路。</w:t>
      </w:r>
    </w:p>
    <w:p>
      <w:pPr>
        <w:ind w:left="0" w:right="0" w:firstLine="560"/>
        <w:spacing w:before="450" w:after="450" w:line="312" w:lineRule="auto"/>
      </w:pPr>
      <w:r>
        <w:rPr>
          <w:rFonts w:ascii="宋体" w:hAnsi="宋体" w:eastAsia="宋体" w:cs="宋体"/>
          <w:color w:val="000"/>
          <w:sz w:val="28"/>
          <w:szCs w:val="28"/>
        </w:rPr>
        <w:t xml:space="preserve">20__年，天然气公司主要做了以下几方面工作：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全年来，我们紧紧围绕公司党政提出的奋斗目标，加强职工的思想教育、劳动纪律教育不放松,稳定了职工队伍，进一步提高了职工思想素质，让职工在工作中主动不越位、踏实不呆板。在做好自己本份工作的同时，还时常鼓励职工为更好地完成工作为企业出谋划策。具体工作有:</w:t>
      </w:r>
    </w:p>
    <w:p>
      <w:pPr>
        <w:ind w:left="0" w:right="0" w:firstLine="560"/>
        <w:spacing w:before="450" w:after="450" w:line="312" w:lineRule="auto"/>
      </w:pPr>
      <w:r>
        <w:rPr>
          <w:rFonts w:ascii="宋体" w:hAnsi="宋体" w:eastAsia="宋体" w:cs="宋体"/>
          <w:color w:val="000"/>
          <w:sz w:val="28"/>
          <w:szCs w:val="28"/>
        </w:rPr>
        <w:t xml:space="preserve">1、对职工加强活动教育，并将活动落实到工作中，让每一位职工都感到是一种荣誉、一种责任，将自己视为主角，都有一种只争朝夕的责任感和使命感。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2、坚持利用上班每天早晨惯例召开的班前会及时传达公司精神和行业规章制度。在年初与职工签订《安全生产管理目标责任书》，实现了一级抓一级，细化责任，进一步提高了职工主人翁责任感和安全防范意识。使职工在为用户服务的过程中把公司“用心做事，诚信服务”的企业经营理念得到了实实在在的体现。</w:t>
      </w:r>
    </w:p>
    <w:p>
      <w:pPr>
        <w:ind w:left="0" w:right="0" w:firstLine="560"/>
        <w:spacing w:before="450" w:after="450" w:line="312" w:lineRule="auto"/>
      </w:pPr>
      <w:r>
        <w:rPr>
          <w:rFonts w:ascii="宋体" w:hAnsi="宋体" w:eastAsia="宋体" w:cs="宋体"/>
          <w:color w:val="000"/>
          <w:sz w:val="28"/>
          <w:szCs w:val="28"/>
        </w:rPr>
        <w:t xml:space="preserve">3、管理人员在教育职工落实活动的同时，也不断提高自身理论水平能力和业务水平能力及工作和平时与群众血肉联系的亲和力。在安装、维修、施工、抢险现场都有管理人员现场跟班作业，并指定现场安全责任人。把和公司经营理念落实到了维护人民群众生活稳定、改善民生的具体行动中。不拒绝做好每件小事。</w:t>
      </w:r>
    </w:p>
    <w:p>
      <w:pPr>
        <w:ind w:left="0" w:right="0" w:firstLine="560"/>
        <w:spacing w:before="450" w:after="450" w:line="312" w:lineRule="auto"/>
      </w:pPr>
      <w:r>
        <w:rPr>
          <w:rFonts w:ascii="宋体" w:hAnsi="宋体" w:eastAsia="宋体" w:cs="宋体"/>
          <w:color w:val="000"/>
          <w:sz w:val="28"/>
          <w:szCs w:val="28"/>
        </w:rPr>
        <w:t xml:space="preserve">4、积极开展献爱心活动。在同事生病住院、生活等方面有了困难，我们都组织职工捐钱捐物为困难同事献出自己的一片爱心活动。同时还积极帮助困难同事为渡过目前难关想办法出主意，让困难职工感受到了组织大家庭的温暖。</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从年初开始，我们就深入到顺鑫小区、棚户区、各安臵点，对新建住宅未完善天然气配套设施片区进行安装调查摸底，统筹安排。截止到11月30日，新安装用户2583户(其中：散户安装60户，顺鑫名都214户，高瓷村八社21户，工人村二期2216户，商业、集体14户，老用户改造58户);安装热水器60台。</w:t>
      </w:r>
    </w:p>
    <w:p>
      <w:pPr>
        <w:ind w:left="0" w:right="0" w:firstLine="560"/>
        <w:spacing w:before="450" w:after="450" w:line="312" w:lineRule="auto"/>
      </w:pPr>
      <w:r>
        <w:rPr>
          <w:rFonts w:ascii="宋体" w:hAnsi="宋体" w:eastAsia="宋体" w:cs="宋体"/>
          <w:color w:val="000"/>
          <w:sz w:val="28"/>
          <w:szCs w:val="28"/>
        </w:rPr>
        <w:t xml:space="preserve">在发展安装燃气用户工作中，我们对每一个申请项目都进行严格按照《城镇燃气规范》进行审查，通过现场堪查、核实建(构)筑物通风条件，场地面积及用气量等，对不能够满足用气条件的申请坚决不予安装或通气，保证了我司继续朝着安全健康稳步的方向发展。</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共检查埋地管道约50余公里;对老化较严重的机修厂、建材厂、电厂等入户铝塑管pvc套管及pvc线槽进行了更换;对pe出地管进行了改造;对火车站家属院处dn108mm天然气主管锈蚀部分及时更换85m;顺鑫小区1期(214户)安装各型(pe)管669m;工人村棚户区2期和廉租房天然气管道(2216户)安装各型(pe)管4651m;建材厂棚户区(pe)110临时管线安装45m;处理各种因素造成高压管道漏气5处;高压闸阀漏气处理37处;低压管道、短桩漏气8处;维护保养调压箱229台;调压箱漏气处理24处(更换安全切断阀11台、更换调压阀15个，压力表漏气、坏更换9只);处理气表进水1次;表箱锈蚀更换51个;燃气表锈蚀更换43只;气表接头漏气3处;处理管网三通、接头漏气2处;堡砍和护坡垮塌而造成管线裸露修筑处理3处;单(双)嘴阀漏气处理59个;胶管漏气处理19次;铝塑管漏气处理12处;无气恢复45次;停气开通141户;夜间值班接警29次(漏气处理24次，无气恢复5次);因为棚户区二期新居搬迁，气表撤除69只，管道封堵3次，通气112户;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w:t>
      </w:r>
    </w:p>
    <w:p>
      <w:pPr>
        <w:ind w:left="0" w:right="0" w:firstLine="560"/>
        <w:spacing w:before="450" w:after="450" w:line="312" w:lineRule="auto"/>
      </w:pPr>
      <w:r>
        <w:rPr>
          <w:rFonts w:ascii="宋体" w:hAnsi="宋体" w:eastAsia="宋体" w:cs="宋体"/>
          <w:color w:val="000"/>
          <w:sz w:val="28"/>
          <w:szCs w:val="28"/>
        </w:rPr>
        <w:t xml:space="preserve">应急处理施工破坏燃气管道4处，追缴各类赔款9300元;对气源管线、各安臵点、农村散户等分别安装标志桩137根、安装标志地砖64块;开展入户检查4000余户，现场消除安全隐患62处、拆除违章使用热水器1户、停气8户;下达《限期整改通知书》13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酒店、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3、清理违章占压燃气管线问题</w:t>
      </w:r>
    </w:p>
    <w:p>
      <w:pPr>
        <w:ind w:left="0" w:right="0" w:firstLine="560"/>
        <w:spacing w:before="450" w:after="450" w:line="312" w:lineRule="auto"/>
      </w:pPr>
      <w:r>
        <w:rPr>
          <w:rFonts w:ascii="宋体" w:hAnsi="宋体" w:eastAsia="宋体" w:cs="宋体"/>
          <w:color w:val="000"/>
          <w:sz w:val="28"/>
          <w:szCs w:val="28"/>
        </w:rPr>
        <w:t xml:space="preserve">这些年，我们对违章占压燃气管线行为的清理整顿一直没有间断。今年，我们又有重点地查处了3处涉及住房和临时建(构)物违章占压燃气管线问题，改造1处，对3处我们无法处理的管道占压隐患及时上报至公司协助处理。定期或不定期对被占压管道进行巡视，全年共巡视23次，从而消除了安全隐患，有效地保证了地下燃气管网的安全运行。</w:t>
      </w:r>
    </w:p>
    <w:p>
      <w:pPr>
        <w:ind w:left="0" w:right="0" w:firstLine="560"/>
        <w:spacing w:before="450" w:after="450" w:line="312" w:lineRule="auto"/>
      </w:pPr>
      <w:r>
        <w:rPr>
          <w:rFonts w:ascii="宋体" w:hAnsi="宋体" w:eastAsia="宋体" w:cs="宋体"/>
          <w:color w:val="000"/>
          <w:sz w:val="28"/>
          <w:szCs w:val="28"/>
        </w:rPr>
        <w:t xml:space="preserve">4、进一步完善应急抢险预案，加强救援演练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5、积极开展安全用气宣传工作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矿工报》及时宣传安全用气和公司燃气大事件;四是在新建小区张贴《敬告用户》、《厨房装修须知》、《安全用气常识》;五是积极参加了9月份县经信委举办的“关注燃气安全、关爱生命财产”燃气安全宣传活动，制作了安全宣传栏。通过在办理开通气的现场，在小区发放、张贴宣传单、解答等多形式的燃气安全宣传活动，现场解答群众咨询700余人次，共发放安全</w:t>
      </w:r>
    </w:p>
    <w:p>
      <w:pPr>
        <w:ind w:left="0" w:right="0" w:firstLine="560"/>
        <w:spacing w:before="450" w:after="450" w:line="312" w:lineRule="auto"/>
      </w:pPr>
      <w:r>
        <w:rPr>
          <w:rFonts w:ascii="宋体" w:hAnsi="宋体" w:eastAsia="宋体" w:cs="宋体"/>
          <w:color w:val="000"/>
          <w:sz w:val="28"/>
          <w:szCs w:val="28"/>
        </w:rPr>
        <w:t xml:space="preserve">宣传单4200余份(包括入户检查)，收到了较好效果。六是就新老、租房客用户用气知识缺乏、安全意识淡薄容易导致天然气泄漏引发爆炸事故等问题，我们加强与社区管理站、居委会、电视台保持联系，配合我们对居民进行安全用气知识的普及和居住情况信息反馈。通过与他们经常性的配合让我们及时掌握了用户信息，为我们有针对性的开展经常工作提供了信息。也让居民对什么是燃气安全隐患、怎样发现燃气安全隐患、以及出现了安全事故的报告程序、初期事故处理有了更加深刻的认识。七是针对当前气源紧张，给用户带来不方便的实际情况，我们主动向用户做好宣传解释工作，有效维护了地区稳定。</w:t>
      </w:r>
    </w:p>
    <w:p>
      <w:pPr>
        <w:ind w:left="0" w:right="0" w:firstLine="560"/>
        <w:spacing w:before="450" w:after="450" w:line="312" w:lineRule="auto"/>
      </w:pPr>
      <w:r>
        <w:rPr>
          <w:rFonts w:ascii="宋体" w:hAnsi="宋体" w:eastAsia="宋体" w:cs="宋体"/>
          <w:color w:val="000"/>
          <w:sz w:val="28"/>
          <w:szCs w:val="28"/>
        </w:rPr>
        <w:t xml:space="preserve">6、推广使用带熄火保护装臵的燃气器具和燃气管硬连接技</w:t>
      </w:r>
    </w:p>
    <w:p>
      <w:pPr>
        <w:ind w:left="0" w:right="0" w:firstLine="560"/>
        <w:spacing w:before="450" w:after="450" w:line="312" w:lineRule="auto"/>
      </w:pPr>
      <w:r>
        <w:rPr>
          <w:rFonts w:ascii="宋体" w:hAnsi="宋体" w:eastAsia="宋体" w:cs="宋体"/>
          <w:color w:val="000"/>
          <w:sz w:val="28"/>
          <w:szCs w:val="28"/>
        </w:rPr>
        <w:t xml:space="preserve">术。为了实现居民室内燃气设施的本质安全，避免室内燃气事故发生，我们按照《条列》要求，积极向用户推广使用带熄火保护装臵的燃气器具和燃气管线硬连接技术。</w:t>
      </w:r>
    </w:p>
    <w:p>
      <w:pPr>
        <w:ind w:left="0" w:right="0" w:firstLine="560"/>
        <w:spacing w:before="450" w:after="450" w:line="312" w:lineRule="auto"/>
      </w:pPr>
      <w:r>
        <w:rPr>
          <w:rFonts w:ascii="宋体" w:hAnsi="宋体" w:eastAsia="宋体" w:cs="宋体"/>
          <w:color w:val="000"/>
          <w:sz w:val="28"/>
          <w:szCs w:val="28"/>
        </w:rPr>
        <w:t xml:space="preserve">7、按照县经信委的要求，做好对商业、学校、酒店等用气大户进行了燃气报警器安装的宣传解释统计，为燃气报警器安装工作的顺利开展打下了基础。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今年上年通过积极的组织协调圆满完成了对总阀室及dn720和dn219天然气管线约720m;陶瓷厂dn219天然气管约70m;通安村dn219天然气管线约80m的搬迁;棚户区二期入户铝塑管及表箱安装的配合工作。为保证项目的顺利实施，我们积极同地方政府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2、高标准、严要求顺利完成了顺鑫小区1期(214户)、棚户区2期和廉租房天然气管道(2216户)安装的组织、施工工作。</w:t>
      </w:r>
    </w:p>
    <w:p>
      <w:pPr>
        <w:ind w:left="0" w:right="0" w:firstLine="560"/>
        <w:spacing w:before="450" w:after="450" w:line="312" w:lineRule="auto"/>
      </w:pPr>
      <w:r>
        <w:rPr>
          <w:rFonts w:ascii="宋体" w:hAnsi="宋体" w:eastAsia="宋体" w:cs="宋体"/>
          <w:color w:val="000"/>
          <w:sz w:val="28"/>
          <w:szCs w:val="28"/>
        </w:rPr>
        <w:t xml:space="preserve">我们克服其工程量大、责任重、要求高、施工环境条件差等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加气站班长年终总结四</w:t>
      </w:r>
    </w:p>
    <w:p>
      <w:pPr>
        <w:ind w:left="0" w:right="0" w:firstLine="560"/>
        <w:spacing w:before="450" w:after="450" w:line="312" w:lineRule="auto"/>
      </w:pPr>
      <w:r>
        <w:rPr>
          <w:rFonts w:ascii="宋体" w:hAnsi="宋体" w:eastAsia="宋体" w:cs="宋体"/>
          <w:color w:val="000"/>
          <w:sz w:val="28"/>
          <w:szCs w:val="28"/>
        </w:rPr>
        <w:t xml:space="preserve">20__年，市天然气公司工作总的指导思想是：紧紧围绕城市建设中心工作，按照公司“一年打基础、两年起好步、三年抓提升、四年上台阶、五年有跨越”的发展目标，突出抓好“提升”这一主题，科学谋划，分步实施，扎实推进改革创新与科学发展，确保各项工作的顺利开展和年度工作目标的实现。20__年度的发展目</w:t>
      </w:r>
    </w:p>
    <w:p>
      <w:pPr>
        <w:ind w:left="0" w:right="0" w:firstLine="560"/>
        <w:spacing w:before="450" w:after="450" w:line="312" w:lineRule="auto"/>
      </w:pPr>
      <w:r>
        <w:rPr>
          <w:rFonts w:ascii="宋体" w:hAnsi="宋体" w:eastAsia="宋体" w:cs="宋体"/>
          <w:color w:val="000"/>
          <w:sz w:val="28"/>
          <w:szCs w:val="28"/>
        </w:rPr>
        <w:t xml:space="preserve">标是：年天然气供应量同比翻两番，达到3000万方，经营收入达到4000万元，利润达到50万元，实现扭亏为盈;完成工程建设投资2100万元，扩大天然气用气覆盖面和供气能力。20__年，公司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一、抓好安全生产，保障平稳供气</w:t>
      </w:r>
    </w:p>
    <w:p>
      <w:pPr>
        <w:ind w:left="0" w:right="0" w:firstLine="560"/>
        <w:spacing w:before="450" w:after="450" w:line="312" w:lineRule="auto"/>
      </w:pPr>
      <w:r>
        <w:rPr>
          <w:rFonts w:ascii="宋体" w:hAnsi="宋体" w:eastAsia="宋体" w:cs="宋体"/>
          <w:color w:val="000"/>
          <w:sz w:val="28"/>
          <w:szCs w:val="28"/>
        </w:rPr>
        <w:t xml:space="preserve">20__年，以日照市天然气调度中心的启用为契机，设立全市天然气供气集控中心，建立全市天然气调度平台，实现供气的自动化控制，并把全市目前的供气站点、管网全部纳入到调度平台中，使全市天然气的生产运营状况、气量变化、事故发生点都能通过平台显现出来，并通过这个平台实现与应急抢险预案的联动，达到快速调整、快速反应、快速处理的联动机制。继续严格落实科学的运营调度机制，做好与上下游业务的衔接工作;抓好各种设备的维护保养，使其始终处于良性运转状态;建立健全安全生产管理责任制，进一步培养工作人员的安全意识和责任意识，把安全生产落到实处;进一步完善供气保障和事故抢险两个应急预案，确保全年安全平稳供气，确保全年达到安全生产“五个零”的目标，即：制度零缝隙、设备零缺陷、运行零隐患、安全零事故、人身零伤害。</w:t>
      </w:r>
    </w:p>
    <w:p>
      <w:pPr>
        <w:ind w:left="0" w:right="0" w:firstLine="560"/>
        <w:spacing w:before="450" w:after="450" w:line="312" w:lineRule="auto"/>
      </w:pPr>
      <w:r>
        <w:rPr>
          <w:rFonts w:ascii="宋体" w:hAnsi="宋体" w:eastAsia="宋体" w:cs="宋体"/>
          <w:color w:val="000"/>
          <w:sz w:val="28"/>
          <w:szCs w:val="28"/>
        </w:rPr>
        <w:t xml:space="preserve">二、抓好工程建设，扩大覆盖范围</w:t>
      </w:r>
    </w:p>
    <w:p>
      <w:pPr>
        <w:ind w:left="0" w:right="0" w:firstLine="560"/>
        <w:spacing w:before="450" w:after="450" w:line="312" w:lineRule="auto"/>
      </w:pPr>
      <w:r>
        <w:rPr>
          <w:rFonts w:ascii="宋体" w:hAnsi="宋体" w:eastAsia="宋体" w:cs="宋体"/>
          <w:color w:val="000"/>
          <w:sz w:val="28"/>
          <w:szCs w:val="28"/>
        </w:rPr>
        <w:t xml:space="preserve">20__年，公司计划建成投产城西天然气加气母站、岚山门站，启动河山门站、迎宾路加气子站的建设。一是建成投产城西天然加气母站。城西天然气加气母站概算总投资1800万元，占地17亩，建成后向主城区和岚山区内汽车加气站提供压缩天然气，也可直接给汽车加气，或者作为天然气气源，向莒县、五莲县及周边区域提供压缩天然气。根据项目进度，20__年已完成投资1500万元，20__年计划完成投资300万元，6月份完成站区工艺设备安装调试、组织联合验收后投入运营，并完成厂区配套、场地硬化、绿化、排水等工作，年内完成cng供气400万方。二是建成投产岚山天然气门站。根据岚山区天然气市场的发展要求，结合中石油临沂至日照的天然气长输管线的规划进度，计划上半年启动岚山门站的建设，年前完成门站建设并投入运营，力争到岚山进行集中供气，该项目20__年计划投资1000万元。三是做好河山天然气门站前期准备工作。20__年计划投资800万元，主要做好河山天然气门站的前期准备工作，完成项目立项、征地、环评、安评、地评、施工图设计、设备招标采购和土建工程等相关工作，并根据河山工业园、两城工业园和潮河工业园的状况，确定是否供气。四是启动迎宾路加气子站建设。20__年，力争启动迎宾路加气子站的建设，该项目占地面积10亩，主要设备有压缩机干燥器、加气柱、加气机、调压装置、消防水池等，概算投资为600万元。五是加快开发区大企业的直供工作。加快与开发区内大型企业天然气直供的合作步伐，力争与森博浆纸有限公司达成供气协议，启动城西天然气门站至森博浆纸有限公司的次高压管线建设。</w:t>
      </w:r>
    </w:p>
    <w:p>
      <w:pPr>
        <w:ind w:left="0" w:right="0" w:firstLine="560"/>
        <w:spacing w:before="450" w:after="450" w:line="312" w:lineRule="auto"/>
      </w:pPr>
      <w:r>
        <w:rPr>
          <w:rFonts w:ascii="宋体" w:hAnsi="宋体" w:eastAsia="宋体" w:cs="宋体"/>
          <w:color w:val="000"/>
          <w:sz w:val="28"/>
          <w:szCs w:val="28"/>
        </w:rPr>
        <w:t xml:space="preserve">三、抓好内部管理，提升管理水平</w:t>
      </w:r>
    </w:p>
    <w:p>
      <w:pPr>
        <w:ind w:left="0" w:right="0" w:firstLine="560"/>
        <w:spacing w:before="450" w:after="450" w:line="312" w:lineRule="auto"/>
      </w:pPr>
      <w:r>
        <w:rPr>
          <w:rFonts w:ascii="宋体" w:hAnsi="宋体" w:eastAsia="宋体" w:cs="宋体"/>
          <w:color w:val="000"/>
          <w:sz w:val="28"/>
          <w:szCs w:val="28"/>
        </w:rPr>
        <w:t xml:space="preserve">20__年，公司将结合工作实际，紧紧围绕“提升”这个主题，科学谋划，分步实施，重点抓好安全生产、市场开拓、队伍建设、科学管理、对外宣传、联动机制等七个方面的提升。</w:t>
      </w:r>
    </w:p>
    <w:p>
      <w:pPr>
        <w:ind w:left="0" w:right="0" w:firstLine="560"/>
        <w:spacing w:before="450" w:after="450" w:line="312" w:lineRule="auto"/>
      </w:pPr>
      <w:r>
        <w:rPr>
          <w:rFonts w:ascii="宋体" w:hAnsi="宋体" w:eastAsia="宋体" w:cs="宋体"/>
          <w:color w:val="000"/>
          <w:sz w:val="28"/>
          <w:szCs w:val="28"/>
        </w:rPr>
        <w:t xml:space="preserve">1、提升安全生产与平稳保障。继续完善《安全生产管理制度》，切实履行《门站运营管理制度》，以全市天然气调度平台的启用为契机，完善供气和抢险两个应急预案，加强应急预案与调度平台的联动，继续利用“职工课堂”加强员工安全教育培训，通过组织知识竞赛，组织大型消防演练，增强全员安全意识，使安全生产和平稳保障的能力稳步提升，确保全年无安全事故发生，确保安全生产平稳供气。</w:t>
      </w:r>
    </w:p>
    <w:p>
      <w:pPr>
        <w:ind w:left="0" w:right="0" w:firstLine="560"/>
        <w:spacing w:before="450" w:after="450" w:line="312" w:lineRule="auto"/>
      </w:pPr>
      <w:r>
        <w:rPr>
          <w:rFonts w:ascii="宋体" w:hAnsi="宋体" w:eastAsia="宋体" w:cs="宋体"/>
          <w:color w:val="000"/>
          <w:sz w:val="28"/>
          <w:szCs w:val="28"/>
        </w:rPr>
        <w:t xml:space="preserve">2、提升市场开拓与供气能力。加大市场开拓力度，努力扩大天然气覆盖面，加快建设城西天然气加气母站、城西天然气储配站、岚山门站、河山门站和迎宾路加气子站，加快与森博浆纸等大企业的供气谈判步伐，发展大企业用户的直供，积极向上游气源争取供气指标，力争年供气量达到3000万方，经营收入达到4000万元(不含管输费价格为1.44元/方)，利润达到50万元，实现扭亏为盈。</w:t>
      </w:r>
    </w:p>
    <w:p>
      <w:pPr>
        <w:ind w:left="0" w:right="0" w:firstLine="560"/>
        <w:spacing w:before="450" w:after="450" w:line="312" w:lineRule="auto"/>
      </w:pPr>
      <w:r>
        <w:rPr>
          <w:rFonts w:ascii="宋体" w:hAnsi="宋体" w:eastAsia="宋体" w:cs="宋体"/>
          <w:color w:val="000"/>
          <w:sz w:val="28"/>
          <w:szCs w:val="28"/>
        </w:rPr>
        <w:t xml:space="preserve">3、提升队伍素质与干事创业能力。以培养“四个意识”、强化“四种能力”为目标，努力锻造一支政治素质好、工作业绩好、团结协作好、作风形象好的“四好”班子，带出一支大局意识强、学习能力强、创业创新力强、责任心强的“四强”队伍。加强党建、群团工作，增强班子的战斗力、凝聚力，充分发挥党员的战斗堡垒作用。继续依托“职工课堂”，加强全员培训，坚持理论与实践相结合，提高队伍素质，增强团队的凝聚力、向心力和干事创业能力。</w:t>
      </w:r>
    </w:p>
    <w:p>
      <w:pPr>
        <w:ind w:left="0" w:right="0" w:firstLine="560"/>
        <w:spacing w:before="450" w:after="450" w:line="312" w:lineRule="auto"/>
      </w:pPr>
      <w:r>
        <w:rPr>
          <w:rFonts w:ascii="宋体" w:hAnsi="宋体" w:eastAsia="宋体" w:cs="宋体"/>
          <w:color w:val="000"/>
          <w:sz w:val="28"/>
          <w:szCs w:val="28"/>
        </w:rPr>
        <w:t xml:space="preserve">4、提升科学发展与科学管理水平。进一步“强化四个意识、提升四种能力”，继续完善推行科学高效的管理机制和制度体系，抓好流程规范，优化岗位设置，推行岗位工资，强化绩效考核，完善用人机制。进一步强化厂务公开制度，增收节支，开源节流，抓好日常办公开支的审评程序与科学管理，不断提升推动科学发展与科学管理的思想水平、管理水平、执行水平和服务水平，力求员工的整体素质与管理水平有一个大的提高，推动公司规范化、制度化、科学化发展。</w:t>
      </w:r>
    </w:p>
    <w:p>
      <w:pPr>
        <w:ind w:left="0" w:right="0" w:firstLine="560"/>
        <w:spacing w:before="450" w:after="450" w:line="312" w:lineRule="auto"/>
      </w:pPr>
      <w:r>
        <w:rPr>
          <w:rFonts w:ascii="宋体" w:hAnsi="宋体" w:eastAsia="宋体" w:cs="宋体"/>
          <w:color w:val="000"/>
          <w:sz w:val="28"/>
          <w:szCs w:val="28"/>
        </w:rPr>
        <w:t xml:space="preserve">5、提升对外宣传的力度和广度。天然气作为一种新型的战略性能源，已经被社会所广泛关注，今后，要进一步加大对外宣传的力度和广度，扩大宣传覆盖面，深入宣传天然气的利用形势，激发公民利用天然气的主动性，普及安全常识，提倡节约用气，同时增加全社会对我们行业的理解和支持。</w:t>
      </w:r>
    </w:p>
    <w:p>
      <w:pPr>
        <w:ind w:left="0" w:right="0" w:firstLine="560"/>
        <w:spacing w:before="450" w:after="450" w:line="312" w:lineRule="auto"/>
      </w:pPr>
      <w:r>
        <w:rPr>
          <w:rFonts w:ascii="宋体" w:hAnsi="宋体" w:eastAsia="宋体" w:cs="宋体"/>
          <w:color w:val="000"/>
          <w:sz w:val="28"/>
          <w:szCs w:val="28"/>
        </w:rPr>
        <w:t xml:space="preserve">6、提升联动机制的效能。研究我市天然气市场发展，制定长效的上中下联动机制，认真加以推广实施，使其效能充分发挥，并能切实保障我市气源的充足。要配合市燃气办抓好联动机制效能的发挥，使这种机制能够更加规范，并有所突破。</w:t>
      </w:r>
    </w:p>
    <w:p>
      <w:pPr>
        <w:ind w:left="0" w:right="0" w:firstLine="560"/>
        <w:spacing w:before="450" w:after="450" w:line="312" w:lineRule="auto"/>
      </w:pPr>
      <w:r>
        <w:rPr>
          <w:rFonts w:ascii="宋体" w:hAnsi="宋体" w:eastAsia="宋体" w:cs="宋体"/>
          <w:color w:val="000"/>
          <w:sz w:val="28"/>
          <w:szCs w:val="28"/>
        </w:rPr>
        <w:t xml:space="preserve">7、提升工作的目标性、计划性和执行力。明确责任，加强督查，加大工作落实的力度，做到事事有回音、件件有落实。要按照目标责任制的要求，各司其职、各负其责，切实履行好岗位职责，同时要树立“一盘棋”的思想，加强横向配合，共同推进公司的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加气站班长年终总结五</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