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最新员工季度工作总结报告 员工年终工作总结报告(四篇)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员工年终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员工年终工作总结报告三</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