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运营年终个人工作总结报告(5篇)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营年终个人工作总结报告一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w:t>
      </w:r>
    </w:p>
    <w:p>
      <w:pPr>
        <w:ind w:left="0" w:right="0" w:firstLine="560"/>
        <w:spacing w:before="450" w:after="450" w:line="312" w:lineRule="auto"/>
      </w:pPr>
      <w:r>
        <w:rPr>
          <w:rFonts w:ascii="黑体" w:hAnsi="黑体" w:eastAsia="黑体" w:cs="黑体"/>
          <w:color w:val="000000"/>
          <w:sz w:val="36"/>
          <w:szCs w:val="36"/>
          <w:b w:val="1"/>
          <w:bCs w:val="1"/>
        </w:rPr>
        <w:t xml:space="preserve">运营年终个人工作总结报告一</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运营年终个人工作总结报告二</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运营年终个人工作总结报告三</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运营年终个人工作总结报告四</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运营年终个人工作总结报告五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为什么要写工作总结，每个人的经历和阅历不同，对工作总结的认识不同，写工作总结的出发点和目的就不同。那么工作总结该怎么写呢?下面给大家分享关于20_年运营年终个人工作总结报告，方便大家学习。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根据20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下面结合我的具体分管工作，谈谈20_年来的成绩与不足，就营运重点工作与目标作报告：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2025-05-11T11:33:00+08:00</dcterms:created>
  <dcterms:modified xsi:type="dcterms:W3CDTF">2025-05-11T11:33:00+08:00</dcterms:modified>
</cp:coreProperties>
</file>

<file path=docProps/custom.xml><?xml version="1.0" encoding="utf-8"?>
<Properties xmlns="http://schemas.openxmlformats.org/officeDocument/2006/custom-properties" xmlns:vt="http://schemas.openxmlformats.org/officeDocument/2006/docPropsVTypes"/>
</file>