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物业年末工作总结7篇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思考能力和逻辑思维能力都会得到提高，工作总结是是现实工作的一种延伸，下面是小编为您分享的物业年末工作总结7篇，感谢您的参阅。今年x份调入物业管理处任职物业部经理以来，我努力适应新的工作环境和工作岗位，虚心学习，埋头工作...</w:t>
      </w:r>
    </w:p>
    <w:p>
      <w:pPr>
        <w:ind w:left="0" w:right="0" w:firstLine="560"/>
        <w:spacing w:before="450" w:after="450" w:line="312" w:lineRule="auto"/>
      </w:pPr>
      <w:r>
        <w:rPr>
          <w:rFonts w:ascii="宋体" w:hAnsi="宋体" w:eastAsia="宋体" w:cs="宋体"/>
          <w:color w:val="000"/>
          <w:sz w:val="28"/>
          <w:szCs w:val="28"/>
        </w:rPr>
        <w:t xml:space="preserve">通过写工作总结，我们的思考能力和逻辑思维能力都会得到提高，工作总结是是现实工作的一种延伸，下面是小编为您分享的物业年末工作总结7篇，感谢您的参阅。</w:t>
      </w:r>
    </w:p>
    <w:p>
      <w:pPr>
        <w:ind w:left="0" w:right="0" w:firstLine="560"/>
        <w:spacing w:before="450" w:after="450" w:line="312" w:lineRule="auto"/>
      </w:pPr>
      <w:r>
        <w:rPr>
          <w:rFonts w:ascii="宋体" w:hAnsi="宋体" w:eastAsia="宋体" w:cs="宋体"/>
          <w:color w:val="000"/>
          <w:sz w:val="28"/>
          <w:szCs w:val="28"/>
        </w:rPr>
        <w:t xml:space="preserve">今年x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x物业在工作中严格的加强了要求和规范，为xx、xx等小区的业主们提供了积极的物业服务和的帮助。给业主们留下了非常不错的印象，得到了业主们的信任回顾这一年，作为xx物业公司的一名客服人员。我专注在x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宋体" w:hAnsi="宋体" w:eastAsia="宋体" w:cs="宋体"/>
          <w:color w:val="000"/>
          <w:sz w:val="28"/>
          <w:szCs w:val="28"/>
        </w:rPr>
        <w:t xml:space="preserve">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 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坚持“一切从医院利益出发，20xx年管理科物业办在院领导及主管部领导的大力支持下。一切以临床、病人为中心”原则，做了以下工作：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一、完善监督机制，物业监督管理坚持完善工作职责</w:t>
      </w:r>
    </w:p>
    <w:p>
      <w:pPr>
        <w:ind w:left="0" w:right="0" w:firstLine="560"/>
        <w:spacing w:before="450" w:after="450" w:line="312" w:lineRule="auto"/>
      </w:pPr>
      <w:r>
        <w:rPr>
          <w:rFonts w:ascii="宋体" w:hAnsi="宋体" w:eastAsia="宋体" w:cs="宋体"/>
          <w:color w:val="000"/>
          <w:sz w:val="28"/>
          <w:szCs w:val="28"/>
        </w:rPr>
        <w:t xml:space="preserve">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科在医疗垃圾的管理中严格按医院及上级要求执行，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以及门诊楼、内科楼厕所设施陈旧落后、外科裙楼厕所无透气排风设施等问题，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2025-05-03T02:41:58+08:00</dcterms:created>
  <dcterms:modified xsi:type="dcterms:W3CDTF">2025-05-03T02:41:58+08:00</dcterms:modified>
</cp:coreProperties>
</file>

<file path=docProps/custom.xml><?xml version="1.0" encoding="utf-8"?>
<Properties xmlns="http://schemas.openxmlformats.org/officeDocument/2006/custom-properties" xmlns:vt="http://schemas.openxmlformats.org/officeDocument/2006/docPropsVTypes"/>
</file>