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最新乡镇森林防火工作总结 村级森林防火工作总结(模板十八篇)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乡镇森林防火工作总结 村级森林防火工作总结一虽然听了电视上对火灾的许多报道，但是我还是觉得火灾离我很遥远。是，最近又发生了一起火灾。第二天吃早饭时，我问爸爸怎么会起火，爸爸回答：“是一个小孩子随着父母去山上上坟，玩火引起的。这次火灾直接造成...</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村级森林防火工作总结一</w:t>
      </w:r>
    </w:p>
    <w:p>
      <w:pPr>
        <w:ind w:left="0" w:right="0" w:firstLine="560"/>
        <w:spacing w:before="450" w:after="450" w:line="312" w:lineRule="auto"/>
      </w:pPr>
      <w:r>
        <w:rPr>
          <w:rFonts w:ascii="宋体" w:hAnsi="宋体" w:eastAsia="宋体" w:cs="宋体"/>
          <w:color w:val="000"/>
          <w:sz w:val="28"/>
          <w:szCs w:val="28"/>
        </w:rPr>
        <w:t xml:space="preserve">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村级森林防火工作总结二</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村级森林防火工作总结三</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村级森林防火工作总结四</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村级森林防火工作总结五</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村级森林防火工作总结六</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村级森林防火工作总结七</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村级森林防火工作总结八</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村级森林防火工作总结九</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 村级森林防火工作总结篇十一</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村级森林防火工作总结篇十二</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村级森林防火工作总结篇十三</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村级森林防火工作总结篇十四</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村级森林防火工作总结篇十五</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村级森林防火工作总结篇十六</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成员：冀学安 杨有增 段俊楼 田下光 王玉霞 崔瑞莲 王子平 王全海 刘全海</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 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村级森林防火工作总结篇十七</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党中央、国务院和省、市领导的重要指示以及省、市森林防火会议精神，紧紧围绕我省森林防火工作“三个力争”、“三个确保”的目标,在县委、县政府“科学重建、幸福美丽新芦山”建设主题下，以生态建设为己任，克服强烈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宋体" w:hAnsi="宋体" w:eastAsia="宋体" w:cs="宋体"/>
          <w:color w:val="000"/>
          <w:sz w:val="28"/>
          <w:szCs w:val="28"/>
        </w:rPr>
        <w:t xml:space="preserve">截止5月10曰，全县共发生森林火灾0起，全县被监控的卫星热点共有0个，全县无森林火灾、无人员伤亡事故发生。</w:t>
      </w:r>
    </w:p>
    <w:p>
      <w:pPr>
        <w:ind w:left="0" w:right="0" w:firstLine="560"/>
        <w:spacing w:before="450" w:after="450" w:line="312" w:lineRule="auto"/>
      </w:pPr>
      <w:r>
        <w:rPr>
          <w:rFonts w:ascii="宋体" w:hAnsi="宋体" w:eastAsia="宋体" w:cs="宋体"/>
          <w:color w:val="000"/>
          <w:sz w:val="28"/>
          <w:szCs w:val="28"/>
        </w:rPr>
        <w:t xml:space="preserve">(一)加强领导，责任制落实，组织机构健全。</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宋体" w:hAnsi="宋体" w:eastAsia="宋体" w:cs="宋体"/>
          <w:color w:val="000"/>
          <w:sz w:val="28"/>
          <w:szCs w:val="28"/>
        </w:rPr>
        <w:t xml:space="preserve">(二)切实做好森林防火物质储备与宣传教育工作。</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宋体" w:hAnsi="宋体" w:eastAsia="宋体" w:cs="宋体"/>
          <w:color w:val="000"/>
          <w:sz w:val="28"/>
          <w:szCs w:val="28"/>
        </w:rPr>
        <w:t xml:space="preserve">(三)强化责任，定期不定期地开展森林防火检查，认真抓好火源管理、排查火险隐患、火源管理措施的落实工作。</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宋体" w:hAnsi="宋体" w:eastAsia="宋体" w:cs="宋体"/>
          <w:color w:val="000"/>
          <w:sz w:val="28"/>
          <w:szCs w:val="28"/>
        </w:rPr>
        <w:t xml:space="preserve">(四)“二项”制度落实情况。</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2025-05-02T11:55:44+08:00</dcterms:created>
  <dcterms:modified xsi:type="dcterms:W3CDTF">2025-05-02T11:55:44+08:00</dcterms:modified>
</cp:coreProperties>
</file>

<file path=docProps/custom.xml><?xml version="1.0" encoding="utf-8"?>
<Properties xmlns="http://schemas.openxmlformats.org/officeDocument/2006/custom-properties" xmlns:vt="http://schemas.openxmlformats.org/officeDocument/2006/docPropsVTypes"/>
</file>