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税费依法征收工作总结(实用8篇)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税费依法征收工作总结1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税费依法征收工作总结1</w:t>
      </w:r>
    </w:p>
    <w:p>
      <w:pPr>
        <w:ind w:left="0" w:right="0" w:firstLine="560"/>
        <w:spacing w:before="450" w:after="450" w:line="312" w:lineRule="auto"/>
      </w:pPr>
      <w:r>
        <w:rPr>
          <w:rFonts w:ascii="宋体" w:hAnsi="宋体" w:eastAsia="宋体" w:cs="宋体"/>
          <w:color w:val="000"/>
          <w:sz w:val="28"/>
          <w:szCs w:val="28"/>
        </w:rPr>
        <w:t xml:space="preserve">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税人的好评，税务所上半年工作总结。</w:t>
      </w:r>
    </w:p>
    <w:p>
      <w:pPr>
        <w:ind w:left="0" w:right="0" w:firstLine="560"/>
        <w:spacing w:before="450" w:after="450" w:line="312" w:lineRule="auto"/>
      </w:pPr>
      <w:r>
        <w:rPr>
          <w:rFonts w:ascii="宋体" w:hAnsi="宋体" w:eastAsia="宋体" w:cs="宋体"/>
          <w:color w:val="000"/>
          <w:sz w:val="28"/>
          <w:szCs w:val="28"/>
        </w:rPr>
        <w:t xml:space="preserve">落实计划、努力完成税收任务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下半年工作计划“总结，完善，巩固，提高”是歇马所下半年工作的总体要求，工作总结《税务所上半年工作总结》。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2、继续推进征管改革，使前台的服务更加优良，使后台的管理更加到位，围绕“收入任务”这个中心，使征收管理业务流程不断完善，全面提高征管质量。3、继续加强对税源的监控，落实计划工作的要求，促进经济的发展，保证税收任务全面的完成。4、坚持“两手抓，两手都要硬”的方针，纠正行业不正之风，杜绝腐败现象的发生，树立良好形象，争创最佳文明单位，使队伍建设上台阶。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税费依法征收工作总结2</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税费依法征收工作总结3</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税费依法征收工作总结4</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承蒙领导的关心、教导，得益同事们的支持、帮助，使我在思想上经受了考验，在工作上取得了进步，在生活上得到了磨砺。现将一年来的工作、学习、生活情况报告如下。</w:t>
      </w:r>
    </w:p>
    <w:p>
      <w:pPr>
        <w:ind w:left="0" w:right="0" w:firstLine="560"/>
        <w:spacing w:before="450" w:after="450" w:line="312" w:lineRule="auto"/>
      </w:pPr>
      <w:r>
        <w:rPr>
          <w:rFonts w:ascii="宋体" w:hAnsi="宋体" w:eastAsia="宋体" w:cs="宋体"/>
          <w:color w:val="000"/>
          <w:sz w:val="28"/>
          <w:szCs w:val="28"/>
        </w:rPr>
        <w:t xml:space="preserve">&gt;一、调整心态，克服困难，融入新的环境。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5月初接到市局调令时，相隔去年5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工作的时候，全心全意、聚精会神地工作。父母、妻儿生了病，我很少及时赶过去照顾他们。9月初，儿子生病在武汉住院做手术，我没有请一天假，而是利用双休日照看孩子后就匆匆赶到单位上班。我体会到：人的一生总要遇到很多困难，唯有保持一种积极进取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&gt;二、珍惜岗位，恪尽职守，做好本职工作。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多篇近20万字，多数文稿得到了领导和同志们的肯定，其中为局领导起草的一篇文稿被《办公室业务》采用。二是竭诚服务抓综合。按照领导安排，配合做好各种重要会议的会务工作，认真起草各类会议材料；11月份参加了在温泉召开的全省离退休干部座谈会，会后及时撰写会议综述和会议信息，整理省局主要领导的讲话稿，被省局内部信息刊物采用；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宋体" w:hAnsi="宋体" w:eastAsia="宋体" w:cs="宋体"/>
          <w:color w:val="000"/>
          <w:sz w:val="28"/>
          <w:szCs w:val="28"/>
        </w:rPr>
        <w:t xml:space="preserve">另外，今年前4个月我在通城工作期间，负责政策法规股的工作，坚持统筹安排，在带头抓好业务学习的同时，认真督导基层分局落实各项税收政策，协助分管领导及时协调与保险、残联、水利、环保等部门的关系，较好地规范了车船税保险代收和残保金、水资源、排污费的代征工作；组织启动了规范执法年活动，严把税收执法监督关口，不断规范税收执法行为；在做好本职工作同时，服从县局领导安排，参与起草了多项重要文件和材料。</w:t>
      </w:r>
    </w:p>
    <w:p>
      <w:pPr>
        <w:ind w:left="0" w:right="0" w:firstLine="560"/>
        <w:spacing w:before="450" w:after="450" w:line="312" w:lineRule="auto"/>
      </w:pPr>
      <w:r>
        <w:rPr>
          <w:rFonts w:ascii="宋体" w:hAnsi="宋体" w:eastAsia="宋体" w:cs="宋体"/>
          <w:color w:val="000"/>
          <w:sz w:val="28"/>
          <w:szCs w:val="28"/>
        </w:rPr>
        <w:t xml:space="preserve">一年来，通过经常与各级领导接触，与基层的同志们打交道，我感受到了领导严谨的工作作风，了解到了一些基层同志的真知灼见，体会到了许多基层干部的真情实感，让我受到了深深教育和感染，我唯有见贤思齐，以能者为师，不断学习如何站在全局角度思考问题、如何站在更高层次谋篇布局、如何开展深层次调研的方法，才能不断修正谬误、取长补短、开阔思路、提高自我。</w:t>
      </w:r>
    </w:p>
    <w:p>
      <w:pPr>
        <w:ind w:left="0" w:right="0" w:firstLine="560"/>
        <w:spacing w:before="450" w:after="450" w:line="312" w:lineRule="auto"/>
      </w:pPr>
      <w:r>
        <w:rPr>
          <w:rFonts w:ascii="宋体" w:hAnsi="宋体" w:eastAsia="宋体" w:cs="宋体"/>
          <w:color w:val="000"/>
          <w:sz w:val="28"/>
          <w:szCs w:val="28"/>
        </w:rPr>
        <w:t xml:space="preserve">&gt;三、抓住机遇，加紧学习，提高自我修养。</w:t>
      </w:r>
    </w:p>
    <w:p>
      <w:pPr>
        <w:ind w:left="0" w:right="0" w:firstLine="560"/>
        <w:spacing w:before="450" w:after="450" w:line="312" w:lineRule="auto"/>
      </w:pPr>
      <w:r>
        <w:rPr>
          <w:rFonts w:ascii="宋体" w:hAnsi="宋体" w:eastAsia="宋体" w:cs="宋体"/>
          <w:color w:val="000"/>
          <w:sz w:val="28"/>
          <w:szCs w:val="28"/>
        </w:rPr>
        <w:t xml:space="preserve">来到市局，脱离了原来的圈子，减少了很多应酬，业余拥有了难得的清净，在喧闹浮躁的环境里，我力求让自己保持宁静的心境，过着简单充实的生活，聆听良师益友的教诲，享受学习工作的乐趣。每每有空闲时间，总是静下心来读些有益的书籍，思考一些问题，以不断充实、修正、提高自己。通过学习思考，对担当责任、修身齐家、管理自我等问题有了全新的认识。</w:t>
      </w:r>
    </w:p>
    <w:p>
      <w:pPr>
        <w:ind w:left="0" w:right="0" w:firstLine="560"/>
        <w:spacing w:before="450" w:after="450" w:line="312" w:lineRule="auto"/>
      </w:pPr>
      <w:r>
        <w:rPr>
          <w:rFonts w:ascii="宋体" w:hAnsi="宋体" w:eastAsia="宋体" w:cs="宋体"/>
          <w:color w:val="000"/>
          <w:sz w:val="28"/>
          <w:szCs w:val="28"/>
        </w:rPr>
        <w:t xml:space="preserve">一是学习领导同事好的工作方法和处事艺术。在与市局领导和同志们的近距离接触中，受到了耳闻目染的熏陶，我努力学习如何站在全局角度思考问题，提高自己的洞察能力，做到透过现象看本质；学习提高业务技能，发挥自身的潜能；学习运用唯物辩证观来分析处理问题等等。我感到，这些方面的能力，仍然接触不多，思考不深，必须虚心向学，循序渐进，逐步提高。二是学习上情，做到政治理论认真学，新理论、新观点反复研读；对有关财政税收、收入分配、民生问题等方面抓紧学习领会，对上级决策、重要部署及时学，努力从思想上跟上时代步伐和发展形势。三是学习市情局情。利用工作机会，抓紧学习领会市委、市政府和市局的有关文件、简报、资料的主要精神，及时了解全市经济社会发展动态，琢磨建设鄂南经济强市的重大意义，广泛收集市情、局情方面的有用信息，及时掌握最新的思想观念和工作思路，使自己的思维始终围绕中心工作转，做到立足岗位、胸怀全局。四是向书本学。这些年来，我每年都要自费买上一两千的书籍，主要涉及政治、哲学、经济、文学等方面。在我的书桌上和床头总放着《论语》《沉思录》等书籍，经常翻阅，每读每新，今年我还重点读了《责任胜于能力》《细节决定成败》《罗兰小语》等书籍，这些书及时调整我的心态，校正我的航向，激发我的热情，鼓舞我的斗志。</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税费依法征收工作总结5</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&gt;一、健全组织机构，职责落实到位。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xxx任组长，副总经理兼服务站长xxx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我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&gt;四、确保普法时间、人员、资料的落实。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税费依法征收工作总结6</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20xx年，我服务组根据纳税服务中心加强纳税服务工作的指导思想，努力创建纳税服务品牌，加强学习培训，提高全组人员的政治思想觉悟与业务工作技能，贯彻落实科学发展观，重视纳税服务工作，增强服务意识，建设服务型税收。在实际工作中，全组人员按照不断发展的形势，提高对纳税服务工作重要性的认识，转变工作作风，创新工作思路，做到与时俱进，真抓实干，既完成了全年工作任务，又推动纳税服务工作上新的台阶。全年服务组共接受咨询宗，其中来电咨询宗，网上咨询宗，来访咨询宗；受理举报*宗，其中来电举报*宗，网上举报*宗，来访举报*宗，信函举报*宗；收集纳税人的建议*宗。对这些咨询、举报和建议，我服务组均按照有关要求及时办理完毕，获得了纳税人的基本满意，有效促进了地税工作的全面发展，为建立和谐地税，促进地方经济发展和社会事业进步做出有益贡献。</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宋体" w:hAnsi="宋体" w:eastAsia="宋体" w:cs="宋体"/>
          <w:color w:val="000"/>
          <w:sz w:val="28"/>
          <w:szCs w:val="28"/>
        </w:rPr>
        <w:t xml:space="preserve">二是加大税收政策的培训及辅导力度。对国家出台的税收法律、法规和相关政策、办法等，特别是税收优惠政策，利用地税网站、宣传材料等形式及时传递给纳税人，做好纳税咨询工作，及时、准确地为纳税人解疑释疑，使纳税人正确掌握国家税收法律、法规和相关政策、办法，促进和谐地税建设。</w:t>
      </w:r>
    </w:p>
    <w:p>
      <w:pPr>
        <w:ind w:left="0" w:right="0" w:firstLine="560"/>
        <w:spacing w:before="450" w:after="450" w:line="312" w:lineRule="auto"/>
      </w:pPr>
      <w:r>
        <w:rPr>
          <w:rFonts w:ascii="宋体" w:hAnsi="宋体" w:eastAsia="宋体" w:cs="宋体"/>
          <w:color w:val="000"/>
          <w:sz w:val="28"/>
          <w:szCs w:val="28"/>
        </w:rPr>
        <w:t xml:space="preserve">三是加快“税企e家”税企互动QQ群的推广和应用，继续做好《纳税服务之窗》和《12366咨询问答汇编》出版发行工作，做好热点问题上报、纳税服务信息月报编制、发票抽奖兑奖等有关工作，促进我市地税工作的整体良性发展。</w:t>
      </w:r>
    </w:p>
    <w:p>
      <w:pPr>
        <w:ind w:left="0" w:right="0" w:firstLine="560"/>
        <w:spacing w:before="450" w:after="450" w:line="312" w:lineRule="auto"/>
      </w:pPr>
      <w:r>
        <w:rPr>
          <w:rFonts w:ascii="宋体" w:hAnsi="宋体" w:eastAsia="宋体" w:cs="宋体"/>
          <w:color w:val="000"/>
          <w:sz w:val="28"/>
          <w:szCs w:val="28"/>
        </w:rPr>
        <w:t xml:space="preserve">四是加强队伍建设，提高队伍素质。我服务组要树立“以人为本”的管理理念，加强政治理论与业务知识学习，使服务组成员具有政治强、业务精、善管理的复合型高素质，做到爱岗敬业、履行职责，公正公平，廉洁自律，努力做好纳税服务工作；积极参加创先争优活动，争当创先争优的表率与模范，树立新时期纳税服务人员的崇高形象，真正获得纳税人的满意，创建名副其实的纳税服务品牌。</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税费依法征收工作总结7</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税费依法征收工作总结8</w:t>
      </w:r>
    </w:p>
    <w:p>
      <w:pPr>
        <w:ind w:left="0" w:right="0" w:firstLine="560"/>
        <w:spacing w:before="450" w:after="450" w:line="312" w:lineRule="auto"/>
      </w:pPr>
      <w:r>
        <w:rPr>
          <w:rFonts w:ascii="宋体" w:hAnsi="宋体" w:eastAsia="宋体" w:cs="宋体"/>
          <w:color w:val="000"/>
          <w:sz w:val="28"/>
          <w:szCs w:val="28"/>
        </w:rPr>
        <w:t xml:space="preserve">内黄县地方税务局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一、以组织征收为中心，狠抓征收管理。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1、全员抓收入，实行目标管理。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3、加大稽查力度，打击涉税犯罪今年，我局加大了稽查和打击涉税抗税行为的力度，进行了营业税、所得税等税种的检查和发票使用检查，坚持向征收管理要收入，向稽查要收入。4、全面细致地做好企业所得税汇算清缴工作。从二月初到四月中旬，我局对全县应纳企业所得税的纳税户进行了20xx年的企业所得税清缴，共检查企业125户，查补税款67万元，罚款38万元。5、加强教育，依法行政在征收工作中，教育和要求干部职工遵照\"应征不漏，应免不征\"的原则，做到\"依法征收，应收尽收，坚决不收过头税\"，坚决杜绝有税不收或收过头税、人情税、关系税等现象。二、凝聚人心，转变作风，文明办税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5、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6、今年10月份，我局根据内黄县委的指示，及时向\"内黄县便民服务中心\"派驻人员，与其它职能部门联合办公，真正把文明办税、优质服务落实到实处。三、与时俱进，加强信息化建设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今年上半年我局投入20万元资金，购置了13台计算机及网络服务器、ups、激光打印机、数码像机、摄像机、扫描仪、碎纸机等办公自动化配套设施，局机关于9月份实现了无纸化办公。今年7月份\"内黄县地方税务局网站\"局内局外网同时开通，为税法的宣传落实、为地税形象的塑造起了重要作用。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四、依法治税，依法行政，大力整顿纳税环境1、治本为主，标本兼治。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2、整治企业经营环境，提高服务质量。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制\"，从而不断提高了执法水平和服务质量。3、搞好税法宣传，创造良好的纳税环境。今年，我局把税法宣传当作一项经常性的工作来抓。一是利用上街*、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五、发扬艰苦奋斗的作风，开展党风廉政建设一年来，我局坚持围绕税收抓廉政，抓好廉政促税收，加大责任追究，强化对\"两个权力\"的监督制约，使党风廉政建设健康发展。1、认真落实党风廉政建设责任制。今年，我局始终坚持党组统一领导，党政齐抓共管，分解目标，量化责任，认真执行《廉政准则》相关制度，视责任重于泰山，视形象重于生命，一级做给一级看，一级带着一级干，把党风廉政建设落实到了实处。2、加强教育，警钟常鸣。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3、建章立制，强化监督。对于廉政建设，我局制定了严格的规章制度，并强调必须令行禁止，\"言必信，行必果\"，并强化监督，使其成为碰不得的\"高压线\"。4、廉洁自律，有效监督。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六、其他工作在日常工作中，全局上下对安全工作群防群治，全年没发生治安案件和意外事故。为使计划生育工作万无一失，主管局长和各基层单位齐抓共管，全局没有违犯计划生育政策的现象。11月初，按照组织秩序，顺利完成了党总支的换届工作；工会组织也通过民主选举进行了换届。存在的不足和问题1、内黄县工业欠发达，税源少，完成上级交给的征收任务有不少困难和压力，致使部分干部和职工有畏难情绪。2、公民纳税意识尚需进一步增强，纳税环境差，依法治税的原则时常受到冲击，偷税、抗税案件时有发生，地税司法体系需进一步完善和加强。3、受经济条件限制，基层征收单位征管手段还很落后，信息化进程缓慢，难以适应征管改革的需要。4、基层税务所、征收一线的管理人员整体素质有待于提高。例如，宋村地税所所长杜建业自202_年元月至20xx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2025-05-18T15:54:16+08:00</dcterms:created>
  <dcterms:modified xsi:type="dcterms:W3CDTF">2025-05-18T15:54:16+08:00</dcterms:modified>
</cp:coreProperties>
</file>

<file path=docProps/custom.xml><?xml version="1.0" encoding="utf-8"?>
<Properties xmlns="http://schemas.openxmlformats.org/officeDocument/2006/custom-properties" xmlns:vt="http://schemas.openxmlformats.org/officeDocument/2006/docPropsVTypes"/>
</file>