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村妇联五年来工作总结</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今天为大家精心准备了村妇联五年来工作总结，希...</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今天为大家精心准备了村妇联五年来工作总结，希望对大家有所帮助![_TAG_h2]　　村妇联五年来工作总结</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　&gt;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_—202_)》、《罗江县儿童发展纲要(202_—202_)》，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　&gt;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_年及202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　&gt;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　　村妇联五年来工作总结</w:t>
      </w:r>
    </w:p>
    <w:p>
      <w:pPr>
        <w:ind w:left="0" w:right="0" w:firstLine="560"/>
        <w:spacing w:before="450" w:after="450" w:line="312" w:lineRule="auto"/>
      </w:pPr>
      <w:r>
        <w:rPr>
          <w:rFonts w:ascii="宋体" w:hAnsi="宋体" w:eastAsia="宋体" w:cs="宋体"/>
          <w:color w:val="000"/>
          <w:sz w:val="28"/>
          <w:szCs w:val="28"/>
        </w:rPr>
        <w:t xml:space="preserve">　　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　　三、积极完成党委中心工作</w:t>
      </w:r>
    </w:p>
    <w:p>
      <w:pPr>
        <w:ind w:left="0" w:right="0" w:firstLine="560"/>
        <w:spacing w:before="450" w:after="450" w:line="312" w:lineRule="auto"/>
      </w:pPr>
      <w:r>
        <w:rPr>
          <w:rFonts w:ascii="宋体" w:hAnsi="宋体" w:eastAsia="宋体" w:cs="宋体"/>
          <w:color w:val="000"/>
          <w:sz w:val="28"/>
          <w:szCs w:val="28"/>
        </w:rPr>
        <w:t xml:space="preserve">　　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　　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　　2、恪尽职守，努力做好组织上分配的各项工作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（1）本着全心全意为人民服务的宗旨，认真做好育龄妇女的服务工作。巩固基础，克服难点，优质服务。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2）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（3）扎扎实实搞好计划生育宣传服务活动。加强阵地建设，以人口学校为阵地，继续抓好“五期”教育，为育龄妇女发放各种宣传品，知情选择，协议签订率达到100%，发现问题及时上门服务，做好术后随访。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（4）加强流动人口的管理，对外出人员做到年底会面，年初验证。对外来人员登记入册，并做好一年二次孕检工作，并提供各类避孕工作和宣传资料以及开好联系单。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（5）计划生育统计工作上做到不漏报、错报、瞒报，及时变动活页卡，准确做好计划生育村务公开，努力提高村民对计生工作的满意度，宣传计划生育政策法规和相关计划生育知识。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（6）摆正位置，做好配角。除做好本职工作外，能积极主动配合做好村中心工作，并做好老龄、民政等工作。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（7）积极开展文明家庭、平安家庭创建评选活动，弘扬社会公德，职业道德和家庭美德。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　　村妇联五年来工作总结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　&gt;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　&gt;　二、加强*，保护合法权益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　&gt;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　&gt;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　&gt;　二、经常活动，丰富服务内容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&gt;三、开展各项技能培训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