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2年级下册数学工作总结5篇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能够帮助职场人反思工作中的问题，提高工作效率，工作总结可以帮助我们更好地发现并改进工作流程，提高工作效率，以下是小编精心为您推荐的2年级下册数学工作总结5篇，供大家参考。又一个学期过去了，回顾这一学期的教学历程，有喜有忧，有...</w:t>
      </w:r>
    </w:p>
    <w:p>
      <w:pPr>
        <w:ind w:left="0" w:right="0" w:firstLine="560"/>
        <w:spacing w:before="450" w:after="450" w:line="312" w:lineRule="auto"/>
      </w:pPr>
      <w:r>
        <w:rPr>
          <w:rFonts w:ascii="宋体" w:hAnsi="宋体" w:eastAsia="宋体" w:cs="宋体"/>
          <w:color w:val="000"/>
          <w:sz w:val="28"/>
          <w:szCs w:val="28"/>
        </w:rPr>
        <w:t xml:space="preserve">写好一篇工作总结能够帮助职场人反思工作中的问题，提高工作效率，工作总结可以帮助我们更好地发现并改进工作流程，提高工作效率，以下是小编精心为您推荐的2年级下册数学工作总结5篇，供大家参考。</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班数学课的教学工作，两班共有学生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出国留学网)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1、培养学生[此文转于出国留学网]的倾听意识和合作意识。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出国留学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3、培养学生[此文转于出国留学网]的操作能力。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二、思想教育和教学工作方面。</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三、能力培养和教学成绩方面。</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个小节一个整理，形成每节知识串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团体，是获得成功的先决条件。我们全组成员认真落实师德行为规范，都有进取的工作态度，能心境愉悦的完成日常教学工作，尽心尽力完成好学校布置的各项任务，教研组内已经构成了团结向上的工作氛围。组内教师重视个人专业化发展，能进取进行业务进修，全组各位教师的整体素质较高，教学水平和教学本事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我们教研组能认真执行学校的规定，根据学校计划，在每学期的伊始，结合学科特点和学生的实际情景，制定本组教学研究活动计划，注重开展观摩教学、听课、评课、经验交流等活动，并注重工作的实效性。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团体备课制度，并长期坚持落实。重视团体备课，加强各位教师之间的交流学习、互通信息，取长补短，不断提高大家的业务水平和教学本事。</w:t>
      </w:r>
    </w:p>
    <w:p>
      <w:pPr>
        <w:ind w:left="0" w:right="0" w:firstLine="560"/>
        <w:spacing w:before="450" w:after="450" w:line="312" w:lineRule="auto"/>
      </w:pPr>
      <w:r>
        <w:rPr>
          <w:rFonts w:ascii="宋体" w:hAnsi="宋体" w:eastAsia="宋体" w:cs="宋体"/>
          <w:color w:val="000"/>
          <w:sz w:val="28"/>
          <w:szCs w:val="28"/>
        </w:rPr>
        <w:t xml:space="preserve">定期评估组内教师的教学情景和学生的学习情景。每单元的教学结束后，我们都按时进行讨论，组织学科的教学质量分析与反思。全组教师坐在一齐，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教师能认真备课，全组教师三年级是一个转折的阶段，我们年级又面临着班级人数多，外地学生较多，在计算、理解本事方面较弱的实际情景，所以教师们对此都十分重视，能根据教材的要求，让学生经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教学质量的提高依靠每个教师的每堂教学，每次练习，依靠教学过程中的每个点滴，是个积沙成塔的漫长过程，我们能够耐住过程中的寂寞，内外兼修，扎扎实实把教学质量提高到一个新的高度。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欢乐地工作、欢乐地生活，去携手创造灿烂的明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