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学校疫情健康工作总结6篇</w:t>
      </w:r>
      <w:bookmarkEnd w:id="1"/>
    </w:p>
    <w:p>
      <w:pPr>
        <w:jc w:val="center"/>
        <w:spacing w:before="0" w:after="450"/>
      </w:pPr>
      <w:r>
        <w:rPr>
          <w:rFonts w:ascii="Arial" w:hAnsi="Arial" w:eastAsia="Arial" w:cs="Arial"/>
          <w:color w:val="999999"/>
          <w:sz w:val="20"/>
          <w:szCs w:val="20"/>
        </w:rPr>
        <w:t xml:space="preserve">来源：网络  作者：紫云轻舞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评估自己的工作能力和发展方向，制定个人发展计划，工作总结是我们不断改进工作方式和方法的重要手段，可以帮助我们发现并解决工作中的瓶颈问题，以下是小编精心为您推荐的学校疫情健康工作总结6篇，供大家参考。大家喜迎20x...</w:t>
      </w:r>
    </w:p>
    <w:p>
      <w:pPr>
        <w:ind w:left="0" w:right="0" w:firstLine="560"/>
        <w:spacing w:before="450" w:after="450" w:line="312" w:lineRule="auto"/>
      </w:pPr>
      <w:r>
        <w:rPr>
          <w:rFonts w:ascii="宋体" w:hAnsi="宋体" w:eastAsia="宋体" w:cs="宋体"/>
          <w:color w:val="000"/>
          <w:sz w:val="28"/>
          <w:szCs w:val="28"/>
        </w:rPr>
        <w:t xml:space="preserve">通过工作总结，我们可以更好地评估自己的工作能力和发展方向，制定个人发展计划，工作总结是我们不断改进工作方式和方法的重要手段，可以帮助我们发现并解决工作中的瓶颈问题，以下是小编精心为您推荐的学校疫情健康工作总结6篇，供大家参考。</w:t>
      </w:r>
    </w:p>
    <w:p>
      <w:pPr>
        <w:ind w:left="0" w:right="0" w:firstLine="560"/>
        <w:spacing w:before="450" w:after="450" w:line="312" w:lineRule="auto"/>
      </w:pPr>
      <w:r>
        <w:rPr>
          <w:rFonts w:ascii="宋体" w:hAnsi="宋体" w:eastAsia="宋体" w:cs="宋体"/>
          <w:color w:val="000"/>
          <w:sz w:val="28"/>
          <w:szCs w:val="28"/>
        </w:rPr>
        <w:t xml:space="preserve">大家喜迎20xx年，张灯结彩的时候，迎来的不是过年的欢声笑语，而是冠状肺炎病毒的蔓延。触目惊心的数字与日俱增，四千、五千、一万，每增一点都牵动着国人的心。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宋体" w:hAnsi="宋体" w:eastAsia="宋体" w:cs="宋体"/>
          <w:color w:val="000"/>
          <w:sz w:val="28"/>
          <w:szCs w:val="28"/>
        </w:rPr>
        <w:t xml:space="preserve">20xx年年末，一件令全国人民关注的危机事件毫无征兆的发生了，为我们国家带来了不可估量的损失，在中国人民的心头蒙上了一层阴霾。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2025-07-22T15:51:03+08:00</dcterms:created>
  <dcterms:modified xsi:type="dcterms:W3CDTF">2025-07-22T15:51:03+08:00</dcterms:modified>
</cp:coreProperties>
</file>

<file path=docProps/custom.xml><?xml version="1.0" encoding="utf-8"?>
<Properties xmlns="http://schemas.openxmlformats.org/officeDocument/2006/custom-properties" xmlns:vt="http://schemas.openxmlformats.org/officeDocument/2006/docPropsVTypes"/>
</file>