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小学书法社团工作总结免费(精选8篇)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书法社团工作总结免费1字如其人，自古以来人们就注重书写习惯的培养。良好的书写习惯，能体现一个人做事做人的态度，留给他人一个好的映像。&gt;一、指导思想1、中国书法历史悠久，博大精深，不但有着鲜明的艺术性和广泛的实用性，而且自身还蕴藏着丰富的...</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小学书法社团工作总结免费1</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&gt;四、活动&gt;地点：一（2）班教室</w:t>
      </w:r>
    </w:p>
    <w:p>
      <w:pPr>
        <w:ind w:left="0" w:right="0" w:firstLine="560"/>
        <w:spacing w:before="450" w:after="450" w:line="312" w:lineRule="auto"/>
      </w:pPr>
      <w:r>
        <w:rPr>
          <w:rFonts w:ascii="宋体" w:hAnsi="宋体" w:eastAsia="宋体" w:cs="宋体"/>
          <w:color w:val="000"/>
          <w:sz w:val="28"/>
          <w:szCs w:val="28"/>
        </w:rPr>
        <w:t xml:space="preserve">&gt;五、活动实践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2、鼓励学有余力在自愿的基础上购买一本随堂铅笔字贴，利用写字课以及课余时间进行描写练习。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6、利用每星期时段，将学生的优作张贴展览，让他们拥有成就感，激发学生写字练字的积极性。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8、活动成果以手抄报，优秀习作，硬笔书法等形式在相关活动中展出。</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第1——2周铅笔书法及其基础知识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小学书法社团工作总结免费3</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2．保持书法教室的干净整洁，不乱扔垃圾，废纸等一律放入垃圾箱。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范本为唐楷。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第7～8周笔画书写--撇、捺的写法</w:t>
      </w:r>
    </w:p>
    <w:p>
      <w:pPr>
        <w:ind w:left="0" w:right="0" w:firstLine="560"/>
        <w:spacing w:before="450" w:after="450" w:line="312" w:lineRule="auto"/>
      </w:pPr>
      <w:r>
        <w:rPr>
          <w:rFonts w:ascii="宋体" w:hAnsi="宋体" w:eastAsia="宋体" w:cs="宋体"/>
          <w:color w:val="000"/>
          <w:sz w:val="28"/>
          <w:szCs w:val="28"/>
        </w:rPr>
        <w:t xml:space="preserve">第9～10周笔画书写--点、提的写法</w:t>
      </w:r>
    </w:p>
    <w:p>
      <w:pPr>
        <w:ind w:left="0" w:right="0" w:firstLine="560"/>
        <w:spacing w:before="450" w:after="450" w:line="312" w:lineRule="auto"/>
      </w:pPr>
      <w:r>
        <w:rPr>
          <w:rFonts w:ascii="宋体" w:hAnsi="宋体" w:eastAsia="宋体" w:cs="宋体"/>
          <w:color w:val="000"/>
          <w:sz w:val="28"/>
          <w:szCs w:val="28"/>
        </w:rPr>
        <w:t xml:space="preserve">第11～12周笔画书写--竖钩、弧弯钩</w:t>
      </w:r>
    </w:p>
    <w:p>
      <w:pPr>
        <w:ind w:left="0" w:right="0" w:firstLine="560"/>
        <w:spacing w:before="450" w:after="450" w:line="312" w:lineRule="auto"/>
      </w:pPr>
      <w:r>
        <w:rPr>
          <w:rFonts w:ascii="宋体" w:hAnsi="宋体" w:eastAsia="宋体" w:cs="宋体"/>
          <w:color w:val="000"/>
          <w:sz w:val="28"/>
          <w:szCs w:val="28"/>
        </w:rPr>
        <w:t xml:space="preserve">第13～14周笔画书写--戈钩、卧钩的写法</w:t>
      </w:r>
    </w:p>
    <w:p>
      <w:pPr>
        <w:ind w:left="0" w:right="0" w:firstLine="560"/>
        <w:spacing w:before="450" w:after="450" w:line="312" w:lineRule="auto"/>
      </w:pPr>
      <w:r>
        <w:rPr>
          <w:rFonts w:ascii="宋体" w:hAnsi="宋体" w:eastAsia="宋体" w:cs="宋体"/>
          <w:color w:val="000"/>
          <w:sz w:val="28"/>
          <w:szCs w:val="28"/>
        </w:rPr>
        <w:t xml:space="preserve">第15～16周笔画书写--竖弯、竖弯钩的写法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第17～18周笔画书写--竖提、横钩的写法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小学书法社团工作总结免费5</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小学书法社团工作总结免费6</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小学书法社团工作总结免费7</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 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在本学期我校三至六年级的学生以自愿报名的形式参加了书法小组，坚持每周星期二下午第四两节课的时间进行培训， 同时也鼓励学生进行日常练习。经过我和书法兴趣小组学生的努力，我校的学生书法水平有一定的提高。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&gt;二、精心辅导让学生掌握正确的书写方法。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书法社团小组学生学习书法就这期刚学毛笔书法的学生，就是从新 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亚飞、刘璐、张炜恒等学生进步更为明显。</w:t>
      </w:r>
    </w:p>
    <w:p>
      <w:pPr>
        <w:ind w:left="0" w:right="0" w:firstLine="560"/>
        <w:spacing w:before="450" w:after="450" w:line="312" w:lineRule="auto"/>
      </w:pPr>
      <w:r>
        <w:rPr>
          <w:rFonts w:ascii="宋体" w:hAnsi="宋体" w:eastAsia="宋体" w:cs="宋体"/>
          <w:color w:val="000"/>
          <w:sz w:val="28"/>
          <w:szCs w:val="28"/>
        </w:rPr>
        <w:t xml:space="preserve">&gt;三、合理开展各种书法活动，提高学生的书写能力。</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我不定期在小组开展书法作品比赛，让一些优秀书法习作在校园中展示，起着带头调动作用。本学期举办了“玉兰飘香”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 还必须清醒地看到存在的不足和问题， 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 兴趣小组同学在练习的过程中部分同学书法学习积极性不高，自觉性比较差，不能较长时间的集中注意力。在今后教学中，还得想一些办法来调动学生的学习积极性、主动性。 其次，再有就是学生到位的情况不是很好。兴趣小组活动时间在星期二下午的第四节课进行。班级集体活动、学校团委活动、体育比赛等对兴趣小组活动影响很大，耽误了兴趣小组活动的开展。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小学书法社团工作总结免费8</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1、指名上台书写：你保很行快怕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