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电力森林隐患排查工作总结(热门49篇)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电力森林隐患排查工作总结120xx年，在公司的正确领导下，全所员工以团结务实的工作作风，奋力拼搏、进位赶超的工作干劲，圆满完成了公司下达的各项工作任务，现将我所一年来的工作情况汇报如下。&gt;一、圆满完成了各项经营指标。全年累计完成供电量万Kw...</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xx度夏工作方案》文件精神及有关要求，城区供电所从讲政治的高度，充分认识xx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xx度夏工作组织措施。杜绝出了以前那种责任不清，业务不熟和推诿扯皮现象的发生；二是制定了xx度夏工作轮流值班制度，规定在xx度夏的关键期间，做到二十四小时值班制，把责任落实到人。这样起到了能及时掌握情况，发现问题又能及时得到处理和解决，三是还规定xx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xx度夏的安全供电。我们制定了保证安全供电的技术措施。一是为了做到防患于未然，从最小的可能性，从最不利的因素出发，从配电线路到表计，各班组都认真制定了xx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xx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&gt;四、全力以负xx度夏工作取得实效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电力森林隐患排查工作总结3</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（二）抓好电网建设和改造的施工安全工作。</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电力森林隐患排查工作总结4</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电力森林隐患排查工作总结5</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电力森林隐患排查工作总结6</w:t>
      </w:r>
    </w:p>
    <w:p>
      <w:pPr>
        <w:ind w:left="0" w:right="0" w:firstLine="560"/>
        <w:spacing w:before="450" w:after="450" w:line="312" w:lineRule="auto"/>
      </w:pPr>
      <w:r>
        <w:rPr>
          <w:rFonts w:ascii="宋体" w:hAnsi="宋体" w:eastAsia="宋体" w:cs="宋体"/>
          <w:color w:val="000"/>
          <w:sz w:val="28"/>
          <w:szCs w:val="28"/>
        </w:rPr>
        <w:t xml:space="preserve">xx中学火灾隐患排查整治总结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成立了消防安全管理领导小组，落实安全职责人。为加强安全管理，我校成立了校长任组长，政教副校长为副组长，政教主任及各年级主任、班主任为组员的消防安全管理领导小组，落实了安全职责人。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学校消防安全工作始终坚持贯彻“谁主管，谁负责”的原则，明确职责、强化职责、落实职责，建立了消防安全工作考核奖惩制度，建全了安全隐患排查制度，加强了防火检查，遇到风高物燥的冬季要每周进行一次大检查，并记录在案，发现问题及时整改。</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根据上级要求，我校安全工作领导小组对学校可能存在火灾隐患场所进行了全面、细致的检查，将排查整治工作落到了实处。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学生宿舍、学生食堂、教师宿舍、实验楼、教学楼等人员较为密集的场所。检查的具体资料包括应急疏散通道是否通畅，疏散指示标志张贴是否全面，应急救援装置是否完备、可用，学校线路排放是否合理、线路是否老化，是否有危房等方面。</w:t>
      </w:r>
    </w:p>
    <w:p>
      <w:pPr>
        <w:ind w:left="0" w:right="0" w:firstLine="560"/>
        <w:spacing w:before="450" w:after="450" w:line="312" w:lineRule="auto"/>
      </w:pPr>
      <w:r>
        <w:rPr>
          <w:rFonts w:ascii="宋体" w:hAnsi="宋体" w:eastAsia="宋体" w:cs="宋体"/>
          <w:color w:val="000"/>
          <w:sz w:val="28"/>
          <w:szCs w:val="28"/>
        </w:rPr>
        <w:t xml:space="preserve">透过检查，发现了一些问题。如学校围墙出现裂缝，有危房存在，电线线路布置不合理等。对出现的问题，学校已经采取了措施，进行了认真的整改</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加强消防安全宣传教育，提高师生的消防安全意识，结合“119”宣传周，我们更换消防知识宣传橱窗，各班作了板报宣传消防知识。我校透过校务会、班会以及专题会议时对师生进行安全教育，普及安全知识，利用课间操时间进行安全逃生演练，提高学生的逃生技能。请有关人员实际操作讲解灭火器的使用，制定了一些消防安全的强制性措施。如禁止教职工在办公室内超负荷用电；禁止学生带火柴、打火机等火种到校；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教育局关于开展火灾隐患排查整治工作实施方案的具体要求，扎扎实实地开展防火安全工作。加强对人员密集场所火灾隐患的专项整治，确保不发生重特大火灾事故。制定消防保卫工作方案，层层签订消防安全职责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加强消防宣传工作。把消防安全工作的宣传活动融入到具体的工作当中，增强法律意识，树立防范观念，到达人人关心防火，人人重视防火的舆论环境，全面提高我校教职员工和学生的消防安全素质，全面防控。</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电力森林隐患排查工作总结7</w:t>
      </w:r>
    </w:p>
    <w:p>
      <w:pPr>
        <w:ind w:left="0" w:right="0" w:firstLine="560"/>
        <w:spacing w:before="450" w:after="450" w:line="312" w:lineRule="auto"/>
      </w:pPr>
      <w:r>
        <w:rPr>
          <w:rFonts w:ascii="宋体" w:hAnsi="宋体" w:eastAsia="宋体" w:cs="宋体"/>
          <w:color w:val="000"/>
          <w:sz w:val="28"/>
          <w:szCs w:val="28"/>
        </w:rPr>
        <w:t xml:space="preserve">根据上级文件的精神，我校结合建立平安校园工作实际，认真组织开展了有针对性的火灾隐患排查整治工作，切实把防火安全工作纳入学校工作的首要地位，现把有关开展防火安全工作小结如下: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二、安全防火工作，常抓不懈，人人皆知。火灾隐患排查总结。</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建立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资料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在重点部位排查的基础上，进一步加强对火源的管理，个性对学生是否有带火柴、打火机、蜡烛等进行检查，检查了教师是否有用电热水壶等，杜绝明火的火源进入学校，杜绝师生使用危险电器烧水。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透过检查，学校对发现的一些问题及时地进行了处理，如裸露线头清理、应急照明灯的安装，彻底地消除了存在的安全隐患。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四、安全防火工作，群防群治设备职责到位。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遇险组织学生疏散，疏散口有专人指挥)同时加强疏散路线行走的训练，(每一天做操均按到路线行走)。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持续镇静。师生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学校要求每日值日人员准时到岗，勤于巡视，检查发现隐患及时汇报、处理，并做好清校与状况记录工作。同时要求保安门卫工作人员坚守岗位做好值班及巡查工作，防范危险人员进校。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八、考评、奖惩办法。</w:t>
      </w:r>
    </w:p>
    <w:p>
      <w:pPr>
        <w:ind w:left="0" w:right="0" w:firstLine="560"/>
        <w:spacing w:before="450" w:after="450" w:line="312" w:lineRule="auto"/>
      </w:pPr>
      <w:r>
        <w:rPr>
          <w:rFonts w:ascii="宋体" w:hAnsi="宋体" w:eastAsia="宋体" w:cs="宋体"/>
          <w:color w:val="000"/>
          <w:sz w:val="28"/>
          <w:szCs w:val="28"/>
        </w:rPr>
        <w:t xml:space="preserve">对照建立平安校园工作一岗双责职责书进行考评。对安全先进个人，班级予以通报表彰；对安全不合格个人、班级将予以通报批评，并执行社会治安综合治理一票否决权。取消当年年度绩效考核，及评优评先资格，对主要职责人因职责心不强，工作失职或者玩忽职守、导致事故发生的，给予批评教育，并视情节及职责承担应有的经济职责，直至追究法律职责。</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以上级文件精神为工作准绳，狠抓火灾隐患排查整治，校舍建筑消防设施维护和防火工作落实，保证做到领导重视、职责明确，宣传教育到位。学校将一如既往地与上级持续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电力森林隐患排查工作总结8</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创新型、资本型、多元化、信息化”的战略思想，我所职工齐心协力、努力工作，狠抓供电所基础软硬件建设，以示范所后续任务为抓手，坚持安全生产管理不放松、强化职工服务意识、进一步开拓市场营销、开展新的“十项”供电服务承诺，努力完成各项工作任务。</w:t>
      </w:r>
    </w:p>
    <w:p>
      <w:pPr>
        <w:ind w:left="0" w:right="0" w:firstLine="560"/>
        <w:spacing w:before="450" w:after="450" w:line="312" w:lineRule="auto"/>
      </w:pPr>
      <w:r>
        <w:rPr>
          <w:rFonts w:ascii="宋体" w:hAnsi="宋体" w:eastAsia="宋体" w:cs="宋体"/>
          <w:color w:val="000"/>
          <w:sz w:val="28"/>
          <w:szCs w:val="28"/>
        </w:rPr>
        <w:t xml:space="preserve">上半年，各项指标完成：</w:t>
      </w:r>
    </w:p>
    <w:p>
      <w:pPr>
        <w:ind w:left="0" w:right="0" w:firstLine="560"/>
        <w:spacing w:before="450" w:after="450" w:line="312" w:lineRule="auto"/>
      </w:pPr>
      <w:r>
        <w:rPr>
          <w:rFonts w:ascii="宋体" w:hAnsi="宋体" w:eastAsia="宋体" w:cs="宋体"/>
          <w:color w:val="000"/>
          <w:sz w:val="28"/>
          <w:szCs w:val="28"/>
        </w:rPr>
        <w:t xml:space="preserve">1、10千伏售电量完成5515931千瓦时；较去年同期增长了，线损完成3%，较计划值下降了百分点，平均销售单价元。</w:t>
      </w:r>
    </w:p>
    <w:p>
      <w:pPr>
        <w:ind w:left="0" w:right="0" w:firstLine="560"/>
        <w:spacing w:before="450" w:after="450" w:line="312" w:lineRule="auto"/>
      </w:pPr>
      <w:r>
        <w:rPr>
          <w:rFonts w:ascii="宋体" w:hAnsi="宋体" w:eastAsia="宋体" w:cs="宋体"/>
          <w:color w:val="000"/>
          <w:sz w:val="28"/>
          <w:szCs w:val="28"/>
        </w:rPr>
        <w:t xml:space="preserve">2、千伏售电量完成3093535千瓦时；较去年同期下降了，其主要由于光大纺纱厂用电交由客户服务中心管理；线损完成，较计划值下降了个百分点，千度元每千瓦时完成元，较计划每千瓦时增长了元，排县公司各供电所第一名。</w:t>
      </w:r>
    </w:p>
    <w:p>
      <w:pPr>
        <w:ind w:left="0" w:right="0" w:firstLine="560"/>
        <w:spacing w:before="450" w:after="450" w:line="312" w:lineRule="auto"/>
      </w:pPr>
      <w:r>
        <w:rPr>
          <w:rFonts w:ascii="宋体" w:hAnsi="宋体" w:eastAsia="宋体" w:cs="宋体"/>
          <w:color w:val="000"/>
          <w:sz w:val="28"/>
          <w:szCs w:val="28"/>
        </w:rPr>
        <w:t xml:space="preserve">3、截止6月20日，人身、设备、线路、车辆及内保安全无事故，实现安全运行181天，累计安全运行1267天的长周期安全生产运行记录。</w:t>
      </w:r>
    </w:p>
    <w:p>
      <w:pPr>
        <w:ind w:left="0" w:right="0" w:firstLine="560"/>
        <w:spacing w:before="450" w:after="450" w:line="312" w:lineRule="auto"/>
      </w:pPr>
      <w:r>
        <w:rPr>
          <w:rFonts w:ascii="宋体" w:hAnsi="宋体" w:eastAsia="宋体" w:cs="宋体"/>
          <w:color w:val="000"/>
          <w:sz w:val="28"/>
          <w:szCs w:val="28"/>
        </w:rPr>
        <w:t xml:space="preserve">4、电费及维管费上解双向解零。</w:t>
      </w:r>
    </w:p>
    <w:p>
      <w:pPr>
        <w:ind w:left="0" w:right="0" w:firstLine="560"/>
        <w:spacing w:before="450" w:after="450" w:line="312" w:lineRule="auto"/>
      </w:pPr>
      <w:r>
        <w:rPr>
          <w:rFonts w:ascii="宋体" w:hAnsi="宋体" w:eastAsia="宋体" w:cs="宋体"/>
          <w:color w:val="000"/>
          <w:sz w:val="28"/>
          <w:szCs w:val="28"/>
        </w:rPr>
        <w:t xml:space="preserve">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_年工作会议精神，把思想和行动统一到省、市、县公司战略目标和工作部署上来，把智慧凝聚到落实发展的各项举措上来，增强加快发展、科学发展的紧迫感和职责感。结合站所工作实际和电网升级改造任务，深入开展县公司安排的各项活动。为迎接建党90周年，坚持周四晚政治学习和周五安全活动不放松。同时，认真学习省、市、县公司各项工作规范要求和规章制度标准，加强拒腐防变潜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&gt;二、加强站所“整顿”工作，努力构建“和谐岐山建设提升年”活动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和谐岐山建设提升年”活动，重点开展“团结友爱建和谐、热爱岐山干事业”主题教育活动。一是我所按照县公司活动实施方案要求，及时组织全所职工认真学习传达。为了学透文件实质资料，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职责到人、各司其职、分工协作。三是透过学习动员和查摆问题，提高了认识、严肃了工作纪律、思想观念和工作作风明显得到了改善。透过此项活动的开展，群众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透过三月份省公司“第六次供电服务宣传月”活动开展状况的通报，县公司为切实解决基层站所存在的突出问题，不断提高服务质量和管理水平，上半年扎实开展了供电所“整顿”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到达准确性，我们对10千伏和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建立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&gt;三、加快电网升级改造，提高配网运行水平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务必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务必开具派工单，拿派工单领取工器具。大的工作务必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千伏、个性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_年上报任务，但我所村组仍然存在新架、延伸和改造线路项目，还有配变增容问题。为了争取项目，我所职工不辱使命，加班加点，放下五一节假日，战晴天，抢雨天，精心测量、汇总、规划线路图纸，共上报处资料11处。完成新增支线3条、改造支线3条、更换配变2台、增容配变2台110千伏安，同时完成了下户部分，并投入运行。为20_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&gt;四、加强营销管理，树立服务理念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供电服务宣传月活动”。按照省、市、县公司安排，三月份是地电系统第六个供电服务宣传月活动。为了宣传和提高我们的服务品牌，圆满完成活动月安排的各项工作，我所及时召开专题会议安排部署，做到工作任务层层分解到人、工作标准到人、工作职责到人、工作落实考核到人。经过活动的开展，打扫了整体环境卫生、统一了服装、走访客户18户、发放征求意见表32份、营业厅发放宣传资料及名片110多人次、服务基层残疾人和孤寡老人3户、安装“96789”服务宣传牌14面、营业普查4个台区243户，真正擦亮了供电服务窗口，做到了从人民满意的地方做起，从人民不满意的地方改起，充分体现了“陕西电网、双优电网”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透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一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透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&gt;五、加强精神礼貌建设，提高全员整体素质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年初，对于各项工作，我们进行认真梳理，层层分解、落实任务，使人人有担子、个个有职责、共同出点子、劲往一处使、心往一处想，真正体现了北郭供电所的团队精神。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状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_年4月26日中午，我所安排四人给北郭陵头村南庄组一条街道完成下户部分时，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超多的木头和木板，所长和张哲忠、杨怀成、何锁劳同志看到这种状况后，立即把屋檐下的木料往前院空地搬，生怕燃烧的木椽倒下来把屋檐下方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状况时，所长淡淡的说：“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透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&gt;六、存在的不足及下半年的工作打算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必须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陕西电网、双优电网”服务品牌，努力做好以下几项工作：一是继续加强政治思想工作，认真学习贯彻党的各项方针政策，确保全年各项指标的完成；二是加大电网升级改造力度，完成20_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电力森林隐患排查工作总结9</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从3月1日至12月20日，全乡深入开展火灾隐患排查整治专项行动。按照要求，我乡用心实施年初制定的火灾隐患排查整治工作方案，在全乡范围内集中开展火灾隐患排查整治专项治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w:t>
      </w:r>
    </w:p>
    <w:p>
      <w:pPr>
        <w:ind w:left="0" w:right="0" w:firstLine="560"/>
        <w:spacing w:before="450" w:after="450" w:line="312" w:lineRule="auto"/>
      </w:pPr>
      <w:r>
        <w:rPr>
          <w:rFonts w:ascii="宋体" w:hAnsi="宋体" w:eastAsia="宋体" w:cs="宋体"/>
          <w:color w:val="000"/>
          <w:sz w:val="28"/>
          <w:szCs w:val="28"/>
        </w:rPr>
        <w:t xml:space="preserve">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Z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电力森林隐患排查工作总结10</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w:t>
      </w:r>
    </w:p>
    <w:p>
      <w:pPr>
        <w:ind w:left="0" w:right="0" w:firstLine="560"/>
        <w:spacing w:before="450" w:after="450" w:line="312" w:lineRule="auto"/>
      </w:pPr>
      <w:r>
        <w:rPr>
          <w:rFonts w:ascii="宋体" w:hAnsi="宋体" w:eastAsia="宋体" w:cs="宋体"/>
          <w:color w:val="000"/>
          <w:sz w:val="28"/>
          <w:szCs w:val="28"/>
        </w:rPr>
        <w:t xml:space="preserve">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电力森林隐患排查工作总结11</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电力森林隐患排查工作总结12</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xx]26号）的要求，20xx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[20xx]35号），结合实际，精心组织开展系列“安全月”活动：一是“安全生产宣传咨询日”活动，进行电力设施保护专题宣传和用电安全知识宣传活动；二是开展“20xx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xx年电力安全八闽行”主题宣传活动的通知》（闽电监函50号文），组织有关单位开展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xx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xx公司将“安全月”活动与防台防汛工作结合起来，有效落实防台防汛预案，通过加强对台情和汛信的预报，竭力实施超前控制、现场督导等有效措施，确保华电xx公司所属单位安全渡汛。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xx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xx公司组织举办消防讲座，邀请xx省消防中队专家为公司本部员工上课。6月16日组织开展火灾消防实战演习，并对演习过程进行了总结评价，通过培训和演习，使员工掌握高楼防火及逃生的技能，筑牢消防安全基础。xx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电力森林隐患排查工作总结13</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_年12月1日农电总站安全运行天数XXXX天。结合“作业信息发布平台”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_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2025-08-12T09:59:29+08:00</dcterms:created>
  <dcterms:modified xsi:type="dcterms:W3CDTF">2025-08-12T09:59:29+08:00</dcterms:modified>
</cp:coreProperties>
</file>

<file path=docProps/custom.xml><?xml version="1.0" encoding="utf-8"?>
<Properties xmlns="http://schemas.openxmlformats.org/officeDocument/2006/custom-properties" xmlns:vt="http://schemas.openxmlformats.org/officeDocument/2006/docPropsVTypes"/>
</file>