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收费班组全年工作总结(合集9篇)</w:t>
      </w:r>
      <w:bookmarkEnd w:id="1"/>
    </w:p>
    <w:p>
      <w:pPr>
        <w:jc w:val="center"/>
        <w:spacing w:before="0" w:after="450"/>
      </w:pPr>
      <w:r>
        <w:rPr>
          <w:rFonts w:ascii="Arial" w:hAnsi="Arial" w:eastAsia="Arial" w:cs="Arial"/>
          <w:color w:val="999999"/>
          <w:sz w:val="20"/>
          <w:szCs w:val="20"/>
        </w:rPr>
        <w:t xml:space="preserve">来源：网络  作者：青苔石径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收费班组全年工作总结1&gt;一、加强组织领导，狠抓责任落实。柳城县总工会根据文件精神要求，结合实际，迅速成立春运工作领导小组，领导小组下设办公室，负责做好全县春运日常综合协调工作。&gt;二、建立应急服务机制关注一线职工的现实困难，有针对性地制定应对...</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收费班组全年工作总结1</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收费班组全年工作总结2</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这短暂的一年中，在医院领导的正确带领下，在各科室的支持下，我们收费室内每位工作人员正确熟练地操作计算机、熟悉收费标准，本着“以病人为中心，一切为病人服务”的原则，积极为各临床诊疗科室服务。</w:t>
      </w:r>
    </w:p>
    <w:p>
      <w:pPr>
        <w:ind w:left="0" w:right="0" w:firstLine="560"/>
        <w:spacing w:before="450" w:after="450" w:line="312" w:lineRule="auto"/>
      </w:pPr>
      <w:r>
        <w:rPr>
          <w:rFonts w:ascii="宋体" w:hAnsi="宋体" w:eastAsia="宋体" w:cs="宋体"/>
          <w:color w:val="000"/>
          <w:sz w:val="28"/>
          <w:szCs w:val="28"/>
        </w:rPr>
        <w:t xml:space="preserve">在这一年中，收费室各人员在上班时间用热忱的服务态度接待病人，不推诿病人，不推诿工作，认真严格遵守上下班制度，按时认真做好交接班手续。收费时认真仔细、准确快捷，所收款项准时交给出纳，不挪用、不留存，积极主动协助财务科长搞好本岗位各项工作，认真核对、登记收费日报表及中、西药处方的汇总、登记工作、每月25号前交核算会计做账务。在住院收费中我们的收人员正确清楚地向住院病人及家属说明结帐时所需的各种手续材料；在门诊收费时我们以热情的态度对待每一位病人，认真的解释病人的询问（慢性病），尽量使病人及家属少走弯路，塑造一个良好的服务窗口。</w:t>
      </w:r>
    </w:p>
    <w:p>
      <w:pPr>
        <w:ind w:left="0" w:right="0" w:firstLine="560"/>
        <w:spacing w:before="450" w:after="450" w:line="312" w:lineRule="auto"/>
      </w:pPr>
      <w:r>
        <w:rPr>
          <w:rFonts w:ascii="宋体" w:hAnsi="宋体" w:eastAsia="宋体" w:cs="宋体"/>
          <w:color w:val="000"/>
          <w:sz w:val="28"/>
          <w:szCs w:val="28"/>
        </w:rPr>
        <w:t xml:space="preserve">自新型农村合作医疗在我院实施以来，为保障参合农民在我院得到及时有效、安全的医疗服务，我们收费室人员在这一年中本着为病人服务的态度，结合医院新农合工作开展的实际情况，认真执行新农合政策的相关规定，不怕麻烦，不怕辛苦，更多的为病人及家属解释新农合住院及门诊减免的比例，提供正确的新农合减免数据，让更多的病人了解新农合，享受新农合带来的福利。经过这一年的努力，收费室的各项工作在医院领导的带领下，正在不断的完善及改进。在即将到来的一年中，我们将更加努力的做好各项工作，做到一切“以病人为中心”，服务病人，方便病人。</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收费班组全年工作总结4</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&gt;一、班组工作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我在工作中时刻恪守“红线意识”，严格按照公司和收费站要求做好班组安全工作，按时按标准完成班组安全日志、安全学习、安全检查、安全会议，争创“零事故班组”。在xxx年度获得1次安全文明班组称号。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x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收费班组全年工作总结5</w:t>
      </w:r>
    </w:p>
    <w:p>
      <w:pPr>
        <w:ind w:left="0" w:right="0" w:firstLine="560"/>
        <w:spacing w:before="450" w:after="450" w:line="312" w:lineRule="auto"/>
      </w:pPr>
      <w:r>
        <w:rPr>
          <w:rFonts w:ascii="宋体" w:hAnsi="宋体" w:eastAsia="宋体" w:cs="宋体"/>
          <w:color w:val="000"/>
          <w:sz w:val="28"/>
          <w:szCs w:val="28"/>
        </w:rPr>
        <w:t xml:space="preserve">九月至十月，两个月的学习时间很快过去了，在这段时间里，我在同事们的帮助和关心下很快就掌握了收费这一流程。</w:t>
      </w:r>
    </w:p>
    <w:p>
      <w:pPr>
        <w:ind w:left="0" w:right="0" w:firstLine="560"/>
        <w:spacing w:before="450" w:after="450" w:line="312" w:lineRule="auto"/>
      </w:pPr>
      <w:r>
        <w:rPr>
          <w:rFonts w:ascii="宋体" w:hAnsi="宋体" w:eastAsia="宋体" w:cs="宋体"/>
          <w:color w:val="000"/>
          <w:sz w:val="28"/>
          <w:szCs w:val="28"/>
        </w:rPr>
        <w:t xml:space="preserve">收费室一共四人主要负责擂鼓和安昌门诊的收费工作，其中三人是老员工，一位新聘人员。她们对收费这一工作相当熟悉，在我学习这段时间帮助很大。医院收费是医院整个业务中的一个组成部分，医院的所有收入都需经过收费部门得以实现，这一环节的管理因此相当重要。收费室在整个工作中有一套自己的模式，也有些纰漏，现我总结如下:</w:t>
      </w:r>
    </w:p>
    <w:p>
      <w:pPr>
        <w:ind w:left="0" w:right="0" w:firstLine="560"/>
        <w:spacing w:before="450" w:after="450" w:line="312" w:lineRule="auto"/>
      </w:pPr>
      <w:r>
        <w:rPr>
          <w:rFonts w:ascii="宋体" w:hAnsi="宋体" w:eastAsia="宋体" w:cs="宋体"/>
          <w:color w:val="000"/>
          <w:sz w:val="28"/>
          <w:szCs w:val="28"/>
        </w:rPr>
        <w:t xml:space="preserve">&gt;一、建立健全医院医疗收费管理</w:t>
      </w:r>
    </w:p>
    <w:p>
      <w:pPr>
        <w:ind w:left="0" w:right="0" w:firstLine="560"/>
        <w:spacing w:before="450" w:after="450" w:line="312" w:lineRule="auto"/>
      </w:pPr>
      <w:r>
        <w:rPr>
          <w:rFonts w:ascii="宋体" w:hAnsi="宋体" w:eastAsia="宋体" w:cs="宋体"/>
          <w:color w:val="000"/>
          <w:sz w:val="28"/>
          <w:szCs w:val="28"/>
        </w:rPr>
        <w:t xml:space="preserve">认真贯彻物价政策，严格收费项目及收费变动管理，要及时准确地更新。医院的收费价格调整，应由信息科或药剂科根据省物价局和省卫生厅等各级国家有权机关发布的文件录入收费价格库，药品价格应按国家规定的药品作价办法执行，不得任意加价。特殊医用材料及一次性医用卫生材料应在规定允许收取的范围内收费，并严格执行国家规定的加价率进行收费。</w:t>
      </w:r>
    </w:p>
    <w:p>
      <w:pPr>
        <w:ind w:left="0" w:right="0" w:firstLine="560"/>
        <w:spacing w:before="450" w:after="450" w:line="312" w:lineRule="auto"/>
      </w:pPr>
      <w:r>
        <w:rPr>
          <w:rFonts w:ascii="宋体" w:hAnsi="宋体" w:eastAsia="宋体" w:cs="宋体"/>
          <w:color w:val="000"/>
          <w:sz w:val="28"/>
          <w:szCs w:val="28"/>
        </w:rPr>
        <w:t xml:space="preserve">&gt;二、落实医院医疗收费职责</w:t>
      </w:r>
    </w:p>
    <w:p>
      <w:pPr>
        <w:ind w:left="0" w:right="0" w:firstLine="560"/>
        <w:spacing w:before="450" w:after="450" w:line="312" w:lineRule="auto"/>
      </w:pPr>
      <w:r>
        <w:rPr>
          <w:rFonts w:ascii="宋体" w:hAnsi="宋体" w:eastAsia="宋体" w:cs="宋体"/>
          <w:color w:val="000"/>
          <w:sz w:val="28"/>
          <w:szCs w:val="28"/>
        </w:rPr>
        <w:t xml:space="preserve">收费员要掌握医院收费管理软件，熟悉物价政策，维护医院的收费权益，严格按照各项医疗收费标准进行收费，做到计价准确，不多收，不少收，不漏收。对自己所收费用负责。</w:t>
      </w:r>
    </w:p>
    <w:p>
      <w:pPr>
        <w:ind w:left="0" w:right="0" w:firstLine="560"/>
        <w:spacing w:before="450" w:after="450" w:line="312" w:lineRule="auto"/>
      </w:pPr>
      <w:r>
        <w:rPr>
          <w:rFonts w:ascii="宋体" w:hAnsi="宋体" w:eastAsia="宋体" w:cs="宋体"/>
          <w:color w:val="000"/>
          <w:sz w:val="28"/>
          <w:szCs w:val="28"/>
        </w:rPr>
        <w:t xml:space="preserve">&gt;三、严格退费手续</w:t>
      </w:r>
    </w:p>
    <w:p>
      <w:pPr>
        <w:ind w:left="0" w:right="0" w:firstLine="560"/>
        <w:spacing w:before="450" w:after="450" w:line="312" w:lineRule="auto"/>
      </w:pPr>
      <w:r>
        <w:rPr>
          <w:rFonts w:ascii="宋体" w:hAnsi="宋体" w:eastAsia="宋体" w:cs="宋体"/>
          <w:color w:val="000"/>
          <w:sz w:val="28"/>
          <w:szCs w:val="28"/>
        </w:rPr>
        <w:t xml:space="preserve">各项退费必须提供有效凭据，包括交费凭据、相关科室的退费和更正通知书、收费人员方可退费。</w:t>
      </w:r>
    </w:p>
    <w:p>
      <w:pPr>
        <w:ind w:left="0" w:right="0" w:firstLine="560"/>
        <w:spacing w:before="450" w:after="450" w:line="312" w:lineRule="auto"/>
      </w:pPr>
      <w:r>
        <w:rPr>
          <w:rFonts w:ascii="宋体" w:hAnsi="宋体" w:eastAsia="宋体" w:cs="宋体"/>
          <w:color w:val="000"/>
          <w:sz w:val="28"/>
          <w:szCs w:val="28"/>
        </w:rPr>
        <w:t xml:space="preserve">&gt;四、保证资金及时回笼</w:t>
      </w:r>
    </w:p>
    <w:p>
      <w:pPr>
        <w:ind w:left="0" w:right="0" w:firstLine="560"/>
        <w:spacing w:before="450" w:after="450" w:line="312" w:lineRule="auto"/>
      </w:pPr>
      <w:r>
        <w:rPr>
          <w:rFonts w:ascii="宋体" w:hAnsi="宋体" w:eastAsia="宋体" w:cs="宋体"/>
          <w:color w:val="000"/>
          <w:sz w:val="28"/>
          <w:szCs w:val="28"/>
        </w:rPr>
        <w:t xml:space="preserve">严格按照现金管理规定，制定收费人员交款制度。要求收费员每次营业终了按时结账，并将每次收到的现金送交银行或财务部门，同时将收费日报表、当日所开收据的存根联送交财务部门，每次营业终了时由收费员将大额现金预先缴存银行或财务部门，零星余款可待结账后于下次再行补交并清账，避免收费员挪用现金等行为的发生。任何个人或科室不得私自向收费人员借用公款。</w:t>
      </w:r>
    </w:p>
    <w:p>
      <w:pPr>
        <w:ind w:left="0" w:right="0" w:firstLine="560"/>
        <w:spacing w:before="450" w:after="450" w:line="312" w:lineRule="auto"/>
      </w:pPr>
      <w:r>
        <w:rPr>
          <w:rFonts w:ascii="宋体" w:hAnsi="宋体" w:eastAsia="宋体" w:cs="宋体"/>
          <w:color w:val="000"/>
          <w:sz w:val="28"/>
          <w:szCs w:val="28"/>
        </w:rPr>
        <w:t xml:space="preserve">&gt;五、健全内控监督体系</w:t>
      </w:r>
    </w:p>
    <w:p>
      <w:pPr>
        <w:ind w:left="0" w:right="0" w:firstLine="560"/>
        <w:spacing w:before="450" w:after="450" w:line="312" w:lineRule="auto"/>
      </w:pPr>
      <w:r>
        <w:rPr>
          <w:rFonts w:ascii="宋体" w:hAnsi="宋体" w:eastAsia="宋体" w:cs="宋体"/>
          <w:color w:val="000"/>
          <w:sz w:val="28"/>
          <w:szCs w:val="28"/>
        </w:rPr>
        <w:t xml:space="preserve">加强收费票据管理，建立票据收回审核制度。对收费票据的购买、存放、领用都要专人负责,严格按财政的要求统一购买，设立专门的票据库房；由财务科设专人通过计算机系统对收费票据进行统一回收销号管理；对票据的购领、保管和发放与票据的回收销号工作不能由同一人管理。坚决杜绝空白收费票据的外流。万一出现遗失等情况，应及时登报声明作废。</w:t>
      </w:r>
    </w:p>
    <w:p>
      <w:pPr>
        <w:ind w:left="0" w:right="0" w:firstLine="560"/>
        <w:spacing w:before="450" w:after="450" w:line="312" w:lineRule="auto"/>
      </w:pPr>
      <w:r>
        <w:rPr>
          <w:rFonts w:ascii="宋体" w:hAnsi="宋体" w:eastAsia="宋体" w:cs="宋体"/>
          <w:color w:val="000"/>
          <w:sz w:val="28"/>
          <w:szCs w:val="28"/>
        </w:rPr>
        <w:t xml:space="preserve">财务科应对每日上交的收费日报表及当日所附发票存根认真审核。审核的内容包括票据是否连号，有没有跳号使用作废票据上的号码是否与报表所示作废号码一致等，这是对医院收费票据的事后控制，也是医院收费管理中的一个重要环节。要加大财务部门的监管力度</w:t>
      </w:r>
    </w:p>
    <w:p>
      <w:pPr>
        <w:ind w:left="0" w:right="0" w:firstLine="560"/>
        <w:spacing w:before="450" w:after="450" w:line="312" w:lineRule="auto"/>
      </w:pPr>
      <w:r>
        <w:rPr>
          <w:rFonts w:ascii="宋体" w:hAnsi="宋体" w:eastAsia="宋体" w:cs="宋体"/>
          <w:color w:val="000"/>
          <w:sz w:val="28"/>
          <w:szCs w:val="28"/>
        </w:rPr>
        <w:t xml:space="preserve">&gt;六、加强收费人员的培训</w:t>
      </w:r>
    </w:p>
    <w:p>
      <w:pPr>
        <w:ind w:left="0" w:right="0" w:firstLine="560"/>
        <w:spacing w:before="450" w:after="450" w:line="312" w:lineRule="auto"/>
      </w:pPr>
      <w:r>
        <w:rPr>
          <w:rFonts w:ascii="宋体" w:hAnsi="宋体" w:eastAsia="宋体" w:cs="宋体"/>
          <w:color w:val="000"/>
          <w:sz w:val="28"/>
          <w:szCs w:val="28"/>
        </w:rPr>
        <w:t xml:space="preserve">收费员要不断地接受继续教育和培训学习，不断提高自身业务水平，做到准确而又快捷地为病人服务。同时要加强收费人员职业道德教育和法制教育，通过对收费人员的思想教育及行风行业服务态度教育，使他们意识到自己处于服务窗口，自己的言行关系到整个医院的社会形象，从而加强自己的责任感和荣辱观；充分认识非法占有的危害性，随时都要以法律为准绳约束自己的行为，遵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虽然我们在这里工作学习只有两个月，但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3.安心本职工作，多做贡献，有一份热，发一份光的精神，缺点要克服，为了建设更加繁荣的高速公路而努力吧!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以上是对我自己的要求和不足的提出改正的方法，20xx年我们共建和谐达陕四川站，为明天的梦想而努力。</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收费班组全年工作总结7</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&gt;一、收费工作为中心，续创佳绩</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&gt;二、加强班子建设，严格管理</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&gt;三、抓好行风建设，提高服务质量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w:t>
      </w:r>
    </w:p>
    <w:p>
      <w:pPr>
        <w:ind w:left="0" w:right="0" w:firstLine="560"/>
        <w:spacing w:before="450" w:after="450" w:line="312" w:lineRule="auto"/>
      </w:pPr>
      <w:r>
        <w:rPr>
          <w:rFonts w:ascii="宋体" w:hAnsi="宋体" w:eastAsia="宋体" w:cs="宋体"/>
          <w:color w:val="000"/>
          <w:sz w:val="28"/>
          <w:szCs w:val="28"/>
        </w:rPr>
        <w:t xml:space="preserve">三项教育、两个信念、一个宗旨；</w:t>
      </w:r>
    </w:p>
    <w:p>
      <w:pPr>
        <w:ind w:left="0" w:right="0" w:firstLine="560"/>
        <w:spacing w:before="450" w:after="450" w:line="312" w:lineRule="auto"/>
      </w:pPr>
      <w:r>
        <w:rPr>
          <w:rFonts w:ascii="宋体" w:hAnsi="宋体" w:eastAsia="宋体" w:cs="宋体"/>
          <w:color w:val="000"/>
          <w:sz w:val="28"/>
          <w:szCs w:val="28"/>
        </w:rPr>
        <w:t xml:space="preserve">“三优”即：优质的服务、优美的环境、优良的秩序，</w:t>
      </w:r>
    </w:p>
    <w:p>
      <w:pPr>
        <w:ind w:left="0" w:right="0" w:firstLine="560"/>
        <w:spacing w:before="450" w:after="450" w:line="312" w:lineRule="auto"/>
      </w:pPr>
      <w:r>
        <w:rPr>
          <w:rFonts w:ascii="宋体" w:hAnsi="宋体" w:eastAsia="宋体" w:cs="宋体"/>
          <w:color w:val="000"/>
          <w:sz w:val="28"/>
          <w:szCs w:val="28"/>
        </w:rPr>
        <w:t xml:space="preserve">“四化”即：服务过程程序化、服务管理规范化、服务质量标准化、内务管理军事化。</w:t>
      </w:r>
    </w:p>
    <w:p>
      <w:pPr>
        <w:ind w:left="0" w:right="0" w:firstLine="560"/>
        <w:spacing w:before="450" w:after="450" w:line="312" w:lineRule="auto"/>
      </w:pPr>
      <w:r>
        <w:rPr>
          <w:rFonts w:ascii="宋体" w:hAnsi="宋体" w:eastAsia="宋体" w:cs="宋体"/>
          <w:color w:val="000"/>
          <w:sz w:val="28"/>
          <w:szCs w:val="28"/>
        </w:rPr>
        <w:t xml:space="preserve">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&gt;四、突出特色工作，展保津风采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w:t>
      </w:r>
    </w:p>
    <w:p>
      <w:pPr>
        <w:ind w:left="0" w:right="0" w:firstLine="560"/>
        <w:spacing w:before="450" w:after="450" w:line="312" w:lineRule="auto"/>
      </w:pPr>
      <w:r>
        <w:rPr>
          <w:rFonts w:ascii="宋体" w:hAnsi="宋体" w:eastAsia="宋体" w:cs="宋体"/>
          <w:color w:val="000"/>
          <w:sz w:val="28"/>
          <w:szCs w:val="28"/>
        </w:rPr>
        <w:t xml:space="preserve">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&gt;五、搞好团支部建设，增强活力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&gt;六、绿化、美化站区，携手共建美丽家园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&gt;七、加强后勤管理，提供保障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收费班组全年工作总结8</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 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收费班组全年工作总结9</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&gt;一、通行费征收情况。</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_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_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2025-05-03T12:22:16+08:00</dcterms:created>
  <dcterms:modified xsi:type="dcterms:W3CDTF">2025-05-03T12:22:16+08:00</dcterms:modified>
</cp:coreProperties>
</file>

<file path=docProps/custom.xml><?xml version="1.0" encoding="utf-8"?>
<Properties xmlns="http://schemas.openxmlformats.org/officeDocument/2006/custom-properties" xmlns:vt="http://schemas.openxmlformats.org/officeDocument/2006/docPropsVTypes"/>
</file>