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如何组织做好内控工作总结(14篇)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组织做好内控工作总结1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w:t>
      </w:r>
    </w:p>
    <w:p>
      <w:pPr>
        <w:ind w:left="0" w:right="0" w:firstLine="560"/>
        <w:spacing w:before="450" w:after="450" w:line="312" w:lineRule="auto"/>
      </w:pPr>
      <w:r>
        <w:rPr>
          <w:rFonts w:ascii="宋体" w:hAnsi="宋体" w:eastAsia="宋体" w:cs="宋体"/>
          <w:color w:val="000"/>
          <w:sz w:val="28"/>
          <w:szCs w:val="28"/>
        </w:rPr>
        <w:t xml:space="preserve">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逐步建立覆盖所有业务风险的**、评价和预警系统。重视贷款风险集中度及关联企业授信监测和风险提示，重视早期预警，认真执行风险提示**。</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重视对管理人员的监管。要加强对管理层、决策层的****，解决“控下不控上”的不合理现象。把内控文化建设纳入高管人员的管理，实行内控**制，促使其转变观念，发挥模范带头作用。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建立内控**机构，成立了以行长为组长、分管行长为副组长、各部门负责人为成员的内控管理工作**小组，明确职责和目标，形成由行长负责抓、分管**具体抓、部门配合抓，层层抓落实的**架构，负责全面**协调、具体**实施、拟定有关**、内控措施评估和提交工作建设，切实加强****，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全行要加强学习，熟练掌握各项规章**，做到有章可循，定期进行风险排查和案件分析。要晨钟暮鼓地强化防范意识，大事敲钟，小事敲鼓，没事敲木鱼，做到警钟长鸣。要深刻吸取反面典型的沉痛教训，未雨绸缪地完善预防措施。要加***建设，不断完善内控管理**，各部门要充分发挥指导、**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飞行队”加强内控管理工作检查力度，做到边检查、边**、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2、对上级行的各项**认真**学习并及时下达贯彻。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4、对以前规章**的执行情况进行综合考核，确定重点**部位，进行重点检查。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的执行力，就要强化责任追究，完善惩诫****，对存在问题整改不到位、有章不循、屡禁不止的责任人要从严处理，建立“违章责任登记**”，实行严格惩诫。*门要加大执法监察力度，强化**检查，按照责任到位、追究到位、惩诫到位、整改到位的原则严肃对违法**人员的查处。</w:t>
      </w:r>
    </w:p>
    <w:p>
      <w:pPr>
        <w:ind w:left="0" w:right="0" w:firstLine="560"/>
        <w:spacing w:before="450" w:after="450" w:line="312" w:lineRule="auto"/>
      </w:pPr>
      <w:r>
        <w:rPr>
          <w:rFonts w:ascii="宋体" w:hAnsi="宋体" w:eastAsia="宋体" w:cs="宋体"/>
          <w:color w:val="000"/>
          <w:sz w:val="28"/>
          <w:szCs w:val="28"/>
        </w:rPr>
        <w:t xml:space="preserve">&gt;三、强化各种规章**的执行力</w:t>
      </w:r>
    </w:p>
    <w:p>
      <w:pPr>
        <w:ind w:left="0" w:right="0" w:firstLine="560"/>
        <w:spacing w:before="450" w:after="450" w:line="312" w:lineRule="auto"/>
      </w:pPr>
      <w:r>
        <w:rPr>
          <w:rFonts w:ascii="宋体" w:hAnsi="宋体" w:eastAsia="宋体" w:cs="宋体"/>
          <w:color w:val="000"/>
          <w:sz w:val="28"/>
          <w:szCs w:val="28"/>
        </w:rPr>
        <w:t xml:space="preserve">强化检查。要重视检查**落实情况的重要性，不要等上级布置时来抓检查，或发生案件后进行检查，而是应该要做到常规性检查，把执行力作为各级管理人员的首要职责，各业务主管部门要定期制订检查方案，事后的检查结果要书面报告行**，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重奖之下必有勇夫，而重罚之下，必将使**者付出昂贵的代价，使之不敢**。其内容主要有：业务主管部门有无按规定**本专业**执行情况进行检查，其方案和检查质量结果，问题的整改情况的落实情况如何。检查组人员有无做和事佬情况，有无该查而不查，有无应发现而未发现，有无发现了未作报告、未要求其进行整改等情况。通过**，对**执行不到位的，要提出批评。如造成损失的，则视其损失情况进行责任追究。同时，对**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执行力不强。所以，执行力的实施内容应加上实施严格的责任倒查**，建立检查人员对检查事实要负事实责任，以提高检查人员的责任心和检查质量。各业务主管部门未加强管理、未按规定**各类检查、未及时**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&gt;四、强化合规管理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合规、权限合规、**合规、**合规和安全合规五个方面组成。**合规主要评价岗位责任**、学习**、报告**、休假**、回避**等。权限合规主要评价执行上级权限管理规定、授权**、各岗位权限。</w:t>
      </w:r>
    </w:p>
    <w:p>
      <w:pPr>
        <w:ind w:left="0" w:right="0" w:firstLine="560"/>
        <w:spacing w:before="450" w:after="450" w:line="312" w:lineRule="auto"/>
      </w:pPr>
      <w:r>
        <w:rPr>
          <w:rFonts w:ascii="宋体" w:hAnsi="宋体" w:eastAsia="宋体" w:cs="宋体"/>
          <w:color w:val="000"/>
          <w:sz w:val="28"/>
          <w:szCs w:val="28"/>
        </w:rPr>
        <w:t xml:space="preserve">**合规主要评价严格执行各项规章**、**合规经营、合规操作。**合规主要评价各级**履行检查**、主管人员落实检查**情况。安全合规主要评价经营安全的结果，防止各类案件的发生。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强化规章**的学习和执行，正确运用规章**和合规操作。构建合规管理*台，把**执行落实到操作层面，将合规风险发生的概率降到最低。加强对**和操作合规性的**和再**，主要是对各业务主管部门及人员进行自查、检查、督促是否执行各项**的落实，**保障部门及人员应强化再**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如何组织做好内控工作总结2</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如何组织做好内控工作总结4</w:t>
      </w:r>
    </w:p>
    <w:p>
      <w:pPr>
        <w:ind w:left="0" w:right="0" w:firstLine="560"/>
        <w:spacing w:before="450" w:after="450" w:line="312" w:lineRule="auto"/>
      </w:pPr>
      <w:r>
        <w:rPr>
          <w:rFonts w:ascii="宋体" w:hAnsi="宋体" w:eastAsia="宋体" w:cs="宋体"/>
          <w:color w:val="000"/>
          <w:sz w:val="28"/>
          <w:szCs w:val="28"/>
        </w:rPr>
        <w:t xml:space="preserve">，公司按照工程公司109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206月全公司范围内举行了一次20_版《内部控制操作细则》的视频培训会议，使员工了解了20_版比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三、加强控制环境建设，内控文化已经成为企业文化一个新的组成部分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如何组织做好内控工作总结5</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四)加强教育培训。在全辖开展了学政治、学业务、学文化、学法纪、学英模、练技术的`“五学一练”活动。首先，狠抓思想教育，思想是行为的先导，按照“八荣八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(五)加大监管力度。一是强化稽核监督力量。认真开展“四查、五清、八控”活动，开展好决算真实性检查、离任审计、内控检查、资金专项检查等专项稽核和常规稽核。</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全面推进行政事业单位内部**建设的指导意见》(财会〔20xx〕24号)，总结各地区、各部门、各单位创造的好经验、好做法，积极发挥先进典型的示范引领作用，*近日发文《关于报送20xx年上半年行政事业单位内部**工作总结的通知》(财会〔20xx〕29号，以下简称《通知》)，要求各地区、各部门认真做好20xx年上半年行政事业单位内部**工作总结。</w:t>
      </w:r>
    </w:p>
    <w:p>
      <w:pPr>
        <w:ind w:left="0" w:right="0" w:firstLine="560"/>
        <w:spacing w:before="450" w:after="450" w:line="312" w:lineRule="auto"/>
      </w:pPr>
      <w:r>
        <w:rPr>
          <w:rFonts w:ascii="宋体" w:hAnsi="宋体" w:eastAsia="宋体" w:cs="宋体"/>
          <w:color w:val="000"/>
          <w:sz w:val="28"/>
          <w:szCs w:val="28"/>
        </w:rPr>
        <w:t xml:space="preserve">各区财政局、各市属行政事业单位主管部门要****，根据《通知》要求，结合《厦门市财政局厦门市审计局关于全面推进行政事业单位内部**建设的实施意见》(厦财会〔20xx〕29号)及《厦门市财政局转发*关于开展行政事业单位内部**基础性评价工作的通知》(厦财会〔20xx〕33号)文件要求，在做好各单位内部**基础性评价的基础上，认真**好本地区、本部门、本单位对20xx年上半年行政事业单位内部**工作进行全面总结，重点突出创新性及成效。工作总结应包括但不限于以下内容：动员部署情况、协调工作机制建立情况、具体实施方案、宣传培训情况、经验做法、取得的阶段性成效以及工作建议与意见等。</w:t>
      </w:r>
    </w:p>
    <w:p>
      <w:pPr>
        <w:ind w:left="0" w:right="0" w:firstLine="560"/>
        <w:spacing w:before="450" w:after="450" w:line="312" w:lineRule="auto"/>
      </w:pPr>
      <w:r>
        <w:rPr>
          <w:rFonts w:ascii="宋体" w:hAnsi="宋体" w:eastAsia="宋体" w:cs="宋体"/>
          <w:color w:val="000"/>
          <w:sz w:val="28"/>
          <w:szCs w:val="28"/>
        </w:rPr>
        <w:t xml:space="preserve">各区财政局要**区属行政事业单位全面总结各单位20xx年上半年内控建设工作情况并汇总总结本区20xx年上半年行政事业单位内控建设工作情况;各市属行政事业单位主管部门要**所属单位总结各单位20xx年上半年内控建设工作情况并汇总总结本部门20xx年上半年行政事业单位内控建设工作情况;各区财政局、各市属行政事业单位主管部门应汇总总结报告并形成书面报告，于9月25日前反馈我局，纸质稿(单位盖章)报送到市财政局各对口联系业务处室，电子稿通过厦门市财政局网站—“厦门市行政事业单位内部**基础性评价报告、工作总结报告模块”上传总结报告(文件名**为：20xx年上半年行政事业单位内部**工作总结报告—XX单位)。有条件的区(部门或单位)可以总结提炼所辖单位内部**建设的经验做法，择优向我局报送1-2个行政事业单位内部**典型案例。我局将汇总各区、各部门报送的内控工作总结，并视报送情况挑选提炼典型案例报送*会计司。</w:t>
      </w:r>
    </w:p>
    <w:p>
      <w:pPr>
        <w:ind w:left="0" w:right="0" w:firstLine="560"/>
        <w:spacing w:before="450" w:after="450" w:line="312" w:lineRule="auto"/>
      </w:pPr>
      <w:r>
        <w:rPr>
          <w:rFonts w:ascii="宋体" w:hAnsi="宋体" w:eastAsia="宋体" w:cs="宋体"/>
          <w:color w:val="000"/>
          <w:sz w:val="28"/>
          <w:szCs w:val="28"/>
        </w:rPr>
        <w:t xml:space="preserve">市*门将把反馈书面报告情况纳入市对区、对各一级预算单位的绩效考核范围。</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如何组织做好内控工作总结7</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今年—月份，我县*在上级*部门的关怀指导下、在县委、县*的正确**下，经全体**的共同努力，*局面良好，经对照检查，主要如下：</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（二）坚持*服务中心，服务大局，认真做好全国及省市*期间的*。</w:t>
      </w:r>
    </w:p>
    <w:p>
      <w:pPr>
        <w:ind w:left="0" w:right="0" w:firstLine="560"/>
        <w:spacing w:before="450" w:after="450" w:line="312" w:lineRule="auto"/>
      </w:pPr>
      <w:r>
        <w:rPr>
          <w:rFonts w:ascii="宋体" w:hAnsi="宋体" w:eastAsia="宋体" w:cs="宋体"/>
          <w:color w:val="000"/>
          <w:sz w:val="28"/>
          <w:szCs w:val="28"/>
        </w:rPr>
        <w:t xml:space="preserve">**重视，目标明确。县**明确要求把做好“*”期间的*作为一项重要的**任务，从讲**、讲大局的高度抓好落实。各乡镇、部门的*政主要**亲自过问，****和单位主动做好，对重大隐患和突出问题落实**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主要**多次主持召开维护稳定和*会议，亲自交办*问题××件，基本上达到了“件件有结果，事事有回音”。对少数长期无理取闹、纠缠不休，极有可能**滋事的*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力量开展了*疑难问题专项大排查，对排查出来的*问题和*人，各乡镇、部门进行了认真的研究，尽可能把做在前面，把矛盾化解在当地，把问题解决在会前。全国*期间，我县无去京*，实现了“零**”的目标。</w:t>
      </w:r>
    </w:p>
    <w:p>
      <w:pPr>
        <w:ind w:left="0" w:right="0" w:firstLine="560"/>
        <w:spacing w:before="450" w:after="450" w:line="312" w:lineRule="auto"/>
      </w:pPr>
      <w:r>
        <w:rPr>
          <w:rFonts w:ascii="宋体" w:hAnsi="宋体" w:eastAsia="宋体" w:cs="宋体"/>
          <w:color w:val="000"/>
          <w:sz w:val="28"/>
          <w:szCs w:val="28"/>
        </w:rPr>
        <w:t xml:space="preserve">（三）做好××赴省*劝阻。</w:t>
      </w:r>
    </w:p>
    <w:p>
      <w:pPr>
        <w:ind w:left="0" w:right="0" w:firstLine="560"/>
        <w:spacing w:before="450" w:after="450" w:line="312" w:lineRule="auto"/>
      </w:pPr>
      <w:r>
        <w:rPr>
          <w:rFonts w:ascii="宋体" w:hAnsi="宋体" w:eastAsia="宋体" w:cs="宋体"/>
          <w:color w:val="000"/>
          <w:sz w:val="28"/>
          <w:szCs w:val="28"/>
        </w:rPr>
        <w:t xml:space="preserve">（四）加强*部门自身建设，提高办公自动化水*。</w:t>
      </w:r>
    </w:p>
    <w:p>
      <w:pPr>
        <w:ind w:left="0" w:right="0" w:firstLine="560"/>
        <w:spacing w:before="450" w:after="450" w:line="312" w:lineRule="auto"/>
      </w:pPr>
      <w:r>
        <w:rPr>
          <w:rFonts w:ascii="宋体" w:hAnsi="宋体" w:eastAsia="宋体" w:cs="宋体"/>
          <w:color w:val="000"/>
          <w:sz w:val="28"/>
          <w:szCs w:val="28"/>
        </w:rPr>
        <w:t xml:space="preserve">一是重视抓好机关***的培训，今年月份**了××名机关单位***到市*局接受培训，提高了机关单位***的业务水*。二是加强了硬件建设，加快了*系统信息化建设。今年我们新增了两台电脑，实现了人手一台，全体**通过参加电大计算机培训班，进一步提高了办公自动化水*。</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是社会变化反映的“晴雨表”。各种新情况、新问题、新矛盾、新动向、新变化都会通过*得到及时反映。群众通过*渠道畅所欲言，充分表达自己的意愿和想法，发表意见和建议。为此，在全县上下开展机关效能建设的中，***也成了县效能办、**、城建等部门的义务**员，在繁忙的中，抽出时间，充分发挥资源优势，将**作用作为我们*时的一项重要，积极推进*在*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一强化*基础建设，努力提高***队伍的素质。</w:t>
      </w:r>
    </w:p>
    <w:p>
      <w:pPr>
        <w:ind w:left="0" w:right="0" w:firstLine="560"/>
        <w:spacing w:before="450" w:after="450" w:line="312" w:lineRule="auto"/>
      </w:pPr>
      <w:r>
        <w:rPr>
          <w:rFonts w:ascii="宋体" w:hAnsi="宋体" w:eastAsia="宋体" w:cs="宋体"/>
          <w:color w:val="000"/>
          <w:sz w:val="28"/>
          <w:szCs w:val="28"/>
        </w:rPr>
        <w:t xml:space="preserve">进一步完善基层*网络，配齐配强***，提高基层就地化解*问题的能力。在乡镇一级建立综治、司法调解和*“三位一体”的机制，开展创“三无”（无集体*、无越级*、无*积案）活动，引导群众逐级*，使大部分*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队伍建设。计划在全县范围内举办基层***培训班，进一步提高广大***的**业务素质，充分发挥基层*和广大***的积极性，以对*、对人民高度负责的精神，满腔热情、真心实意地对待*群众，全心全意地维护他们的合法权益，为群众分忧解难，努力维护社会**稳定。</w:t>
      </w:r>
    </w:p>
    <w:p>
      <w:pPr>
        <w:ind w:left="0" w:right="0" w:firstLine="560"/>
        <w:spacing w:before="450" w:after="450" w:line="312" w:lineRule="auto"/>
      </w:pPr>
      <w:r>
        <w:rPr>
          <w:rFonts w:ascii="宋体" w:hAnsi="宋体" w:eastAsia="宋体" w:cs="宋体"/>
          <w:color w:val="000"/>
          <w:sz w:val="28"/>
          <w:szCs w:val="28"/>
        </w:rPr>
        <w:t xml:space="preserve">（二）建立涉*问题**包案责任制，加快*法治化建设步伐。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问题的处理任务分解到责任单位和责任人。对一时无法解决或无**、法律可依的涉*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针对当前*面临的形势和变化，下一步*的法治化建设重点要抓好以下几项：一是继续抓好*《*条例》和新修订的《江苏省*条例》的宣传和贯彻，进一步规范*部门**处理*问题和*人依*的行为，**治理*秩序，维护群众的正当***和正常的*秩序；二是加大宣传和引导的力度，**分流*问题，凡属涉法问题，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宋体" w:hAnsi="宋体" w:eastAsia="宋体" w:cs="宋体"/>
          <w:color w:val="000"/>
          <w:sz w:val="28"/>
          <w:szCs w:val="28"/>
        </w:rPr>
        <w:t xml:space="preserve">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如何组织做好内控工作总结8</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_和反恐怖融资管理办法》，对于银行业金融机构的反_和反恐怖融资相关义务等问题进行进一步明确。自《反_法》出台至今，我国相关政策规定出台的频率呈历年上升趋势，并且，除银行外，在我国境内设立的基金管理公司、信托投资公司、保险公司等金融机构，以及房地产开发企业、房地产中介等特定非金融机构均已被明确列明为反_和反恐怖融资义务主体。据此，结合现有规定，我们拟分析非银行金融机构与特定非金融机构建立反_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何为反_和反恐怖融资</w:t>
      </w:r>
    </w:p>
    <w:p>
      <w:pPr>
        <w:ind w:left="0" w:right="0" w:firstLine="560"/>
        <w:spacing w:before="450" w:after="450" w:line="312" w:lineRule="auto"/>
      </w:pPr>
      <w:r>
        <w:rPr>
          <w:rFonts w:ascii="宋体" w:hAnsi="宋体" w:eastAsia="宋体" w:cs="宋体"/>
          <w:color w:val="000"/>
          <w:sz w:val="28"/>
          <w:szCs w:val="28"/>
        </w:rPr>
        <w:t xml:space="preserve">根据我国《_刑法》第一百九十一条规定，明知是犯罪、黑社会性质的组织犯罪、恐怖活动犯罪、犯罪、贪污贿赂犯罪、破坏金融管理秩序犯罪、金融诈骗犯罪的所得及其产生的收益，协助掩饰、隐瞒其来源和性质的，将很有可能构成_犯罪。</w:t>
      </w:r>
    </w:p>
    <w:p>
      <w:pPr>
        <w:ind w:left="0" w:right="0" w:firstLine="560"/>
        <w:spacing w:before="450" w:after="450" w:line="312" w:lineRule="auto"/>
      </w:pPr>
      <w:r>
        <w:rPr>
          <w:rFonts w:ascii="宋体" w:hAnsi="宋体" w:eastAsia="宋体" w:cs="宋体"/>
          <w:color w:val="000"/>
          <w:sz w:val="28"/>
          <w:szCs w:val="28"/>
        </w:rPr>
        <w:t xml:space="preserve">为系统的遏制和预防_犯罪和相关犯罪，全国_于20通过《_反_法》(简称“《反_法》”)，规定由_反_行政主管部门负责全国的反_监督管理工作，并规定“在_境内设立的金融机构和按照规定应当履行反_义务的特定非金融机构，应当依法采取预防、监控措施，建立健全客户身份识别制度、客户身份资料和交易记录保存制度、大额交易和可疑交易报告制度，履行反_义务。”并于通过《_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_办公厅出台《关于完善反_、反恐怖融资、反逃税监管体制机制的意见》(国办函〔〕84号)，将“反_、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_义务机构根据评估结果有针对性地完善反_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年，在银_出台的1号文件中，已将“反_和反恐怖融资”共同列为相关义务主体需建立的内控制度内容。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据此，在法律法规层面，我国已形成较为完整的“反_和反恐怖融资”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我国反_和反恐怖融资义务主体</w:t>
      </w:r>
    </w:p>
    <w:p>
      <w:pPr>
        <w:ind w:left="0" w:right="0" w:firstLine="560"/>
        <w:spacing w:before="450" w:after="450" w:line="312" w:lineRule="auto"/>
      </w:pPr>
      <w:r>
        <w:rPr>
          <w:rFonts w:ascii="宋体" w:hAnsi="宋体" w:eastAsia="宋体" w:cs="宋体"/>
          <w:color w:val="000"/>
          <w:sz w:val="28"/>
          <w:szCs w:val="28"/>
        </w:rPr>
        <w:t xml:space="preserve">《反_法》第三条规定“在_境内设立的金融机构和按照规定应当履行反_义务的特定非金融机构，应当依法采取预防、监控措施，建立健全客户身份识别制度、客户身份资料和交易记录保存制度、大额交易和可疑交易报告制度，履行反_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据此，在我国境内设立的金融机构和特定非金融机构应当履行反_和反恐怖融资义务。具体而言，为本文行文目的，我们将其归类为三类：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1号)、《银行业金融机构反_和反恐怖融资管理办法》(中国银行保险监督管理委员会令20_年第1号)等规定，需履行反_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根据《金融机构反_规定》(中国人民银行令(20_)1号)、《银行业金融机构反_和反恐怖融资管理办法》(中国银行保险监督管理委员会令20_年第1号)等规定，需履行相应反_和反恐怖融资义务的金融机构还包括：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宋体" w:hAnsi="宋体" w:eastAsia="宋体" w:cs="宋体"/>
          <w:color w:val="000"/>
          <w:sz w:val="28"/>
          <w:szCs w:val="28"/>
        </w:rPr>
        <w:t xml:space="preserve">(5)互联网金融从业机构;</w:t>
      </w:r>
    </w:p>
    <w:p>
      <w:pPr>
        <w:ind w:left="0" w:right="0" w:firstLine="560"/>
        <w:spacing w:before="450" w:after="450" w:line="312" w:lineRule="auto"/>
      </w:pPr>
      <w:r>
        <w:rPr>
          <w:rFonts w:ascii="宋体" w:hAnsi="宋体" w:eastAsia="宋体" w:cs="宋体"/>
          <w:color w:val="000"/>
          <w:sz w:val="28"/>
          <w:szCs w:val="28"/>
        </w:rPr>
        <w:t xml:space="preserve">(6)其他中国人民银行公布的金融机构。</w:t>
      </w:r>
    </w:p>
    <w:p>
      <w:pPr>
        <w:ind w:left="0" w:right="0" w:firstLine="560"/>
        <w:spacing w:before="450" w:after="450" w:line="312" w:lineRule="auto"/>
      </w:pPr>
      <w:r>
        <w:rPr>
          <w:rFonts w:ascii="宋体" w:hAnsi="宋体" w:eastAsia="宋体" w:cs="宋体"/>
          <w:color w:val="000"/>
          <w:sz w:val="28"/>
          <w:szCs w:val="28"/>
        </w:rPr>
        <w:t xml:space="preserve">3、特定非金融机构(包括房地产开发企业、房地产中介机构等)</w:t>
      </w:r>
    </w:p>
    <w:p>
      <w:pPr>
        <w:ind w:left="0" w:right="0" w:firstLine="560"/>
        <w:spacing w:before="450" w:after="450" w:line="312" w:lineRule="auto"/>
      </w:pPr>
      <w:r>
        <w:rPr>
          <w:rFonts w:ascii="宋体" w:hAnsi="宋体" w:eastAsia="宋体" w:cs="宋体"/>
          <w:color w:val="000"/>
          <w:sz w:val="28"/>
          <w:szCs w:val="28"/>
        </w:rPr>
        <w:t xml:space="preserve">根据《中国人民银行办公厅关于加强特定非金融机构反_监管工作的通知》(银办发〔〕120号)等规定，房地产开发企业、房地产中介机构属于《反_法》、《反恐怖主义法》所规定的特定非金融机构。</w:t>
      </w:r>
    </w:p>
    <w:p>
      <w:pPr>
        <w:ind w:left="0" w:right="0" w:firstLine="560"/>
        <w:spacing w:before="450" w:after="450" w:line="312" w:lineRule="auto"/>
      </w:pPr>
      <w:r>
        <w:rPr>
          <w:rFonts w:ascii="宋体" w:hAnsi="宋体" w:eastAsia="宋体" w:cs="宋体"/>
          <w:color w:val="000"/>
          <w:sz w:val="28"/>
          <w:szCs w:val="28"/>
        </w:rPr>
        <w:t xml:space="preserve">并且，敏感行业如贵金属交易商、贵金属交易所、会计师事务所、律师事务所、公证机构、公司服务提供商在从事特定服务时也被认定为应履行反_和反恐怖融资义务的特定非金融机构。</w:t>
      </w:r>
    </w:p>
    <w:p>
      <w:pPr>
        <w:ind w:left="0" w:right="0" w:firstLine="560"/>
        <w:spacing w:before="450" w:after="450" w:line="312" w:lineRule="auto"/>
      </w:pPr>
      <w:r>
        <w:rPr>
          <w:rFonts w:ascii="宋体" w:hAnsi="宋体" w:eastAsia="宋体" w:cs="宋体"/>
          <w:color w:val="000"/>
          <w:sz w:val="28"/>
          <w:szCs w:val="28"/>
        </w:rPr>
        <w:t xml:space="preserve">银行反_和反恐怖融资内控制度对非银行机构的指引作用</w:t>
      </w:r>
    </w:p>
    <w:p>
      <w:pPr>
        <w:ind w:left="0" w:right="0" w:firstLine="560"/>
        <w:spacing w:before="450" w:after="450" w:line="312" w:lineRule="auto"/>
      </w:pPr>
      <w:r>
        <w:rPr>
          <w:rFonts w:ascii="宋体" w:hAnsi="宋体" w:eastAsia="宋体" w:cs="宋体"/>
          <w:color w:val="000"/>
          <w:sz w:val="28"/>
          <w:szCs w:val="28"/>
        </w:rPr>
        <w:t xml:space="preserve">自《中国人民银行法》修订及《反_法》20_年的出台，银行内先行建立反_和反恐怖融资内控制度、履行报告及其他规定义务一直是我国反_和反恐怖融资工作的重心。经过一段时期的探索与落实，国内各类银行已基本建立了反_和反恐怖融资内控制度，这对其他非银行机构有较强的参考与指引作用，如：</w:t>
      </w:r>
    </w:p>
    <w:p>
      <w:pPr>
        <w:ind w:left="0" w:right="0" w:firstLine="560"/>
        <w:spacing w:before="450" w:after="450" w:line="312" w:lineRule="auto"/>
      </w:pPr>
      <w:r>
        <w:rPr>
          <w:rFonts w:ascii="宋体" w:hAnsi="宋体" w:eastAsia="宋体" w:cs="宋体"/>
          <w:color w:val="000"/>
          <w:sz w:val="28"/>
          <w:szCs w:val="28"/>
        </w:rPr>
        <w:t xml:space="preserve">银行内部一般均设立专门的反_工作组，由银行领导(一般为行长、分管行长等)及各部门工作人员担任成员，并配备人数不等的反_专职人员。由于相关处罚采取“双罚制”(既罚企业也罚人)，并考虑到目前的国际政治环境，银行管理层对于反_工作非常重视;</w:t>
      </w:r>
    </w:p>
    <w:p>
      <w:pPr>
        <w:ind w:left="0" w:right="0" w:firstLine="560"/>
        <w:spacing w:before="450" w:after="450" w:line="312" w:lineRule="auto"/>
      </w:pPr>
      <w:r>
        <w:rPr>
          <w:rFonts w:ascii="宋体" w:hAnsi="宋体" w:eastAsia="宋体" w:cs="宋体"/>
          <w:color w:val="000"/>
          <w:sz w:val="28"/>
          <w:szCs w:val="28"/>
        </w:rPr>
        <w:t xml:space="preserve">内部会定期开展反_工作培训与研讨，安排时间学习反_和反恐怖融资最新政策要求，并与业绩考核挂钩;</w:t>
      </w:r>
    </w:p>
    <w:p>
      <w:pPr>
        <w:ind w:left="0" w:right="0" w:firstLine="560"/>
        <w:spacing w:before="450" w:after="450" w:line="312" w:lineRule="auto"/>
      </w:pPr>
      <w:r>
        <w:rPr>
          <w:rFonts w:ascii="宋体" w:hAnsi="宋体" w:eastAsia="宋体" w:cs="宋体"/>
          <w:color w:val="000"/>
          <w:sz w:val="28"/>
          <w:szCs w:val="28"/>
        </w:rPr>
        <w:t xml:space="preserve">银行建立反_和反恐怖融资内控制度，根据不同岗位工作人员的性质制定不同的监督履职要求，以便识别客户身份及完成档案保存要求;</w:t>
      </w:r>
    </w:p>
    <w:p>
      <w:pPr>
        <w:ind w:left="0" w:right="0" w:firstLine="560"/>
        <w:spacing w:before="450" w:after="450" w:line="312" w:lineRule="auto"/>
      </w:pPr>
      <w:r>
        <w:rPr>
          <w:rFonts w:ascii="宋体" w:hAnsi="宋体" w:eastAsia="宋体" w:cs="宋体"/>
          <w:color w:val="000"/>
          <w:sz w:val="28"/>
          <w:szCs w:val="28"/>
        </w:rPr>
        <w:t xml:space="preserve">银行内部以制度方式明确大额交易和可疑交易的基本概念，增强操作指引性;</w:t>
      </w:r>
    </w:p>
    <w:p>
      <w:pPr>
        <w:ind w:left="0" w:right="0" w:firstLine="560"/>
        <w:spacing w:before="450" w:after="450" w:line="312" w:lineRule="auto"/>
      </w:pPr>
      <w:r>
        <w:rPr>
          <w:rFonts w:ascii="宋体" w:hAnsi="宋体" w:eastAsia="宋体" w:cs="宋体"/>
          <w:color w:val="000"/>
          <w:sz w:val="28"/>
          <w:szCs w:val="28"/>
        </w:rPr>
        <w:t xml:space="preserve">明确内部纪律与处罚要求，将履行反_和反恐怖融资义务落实到具体人员。</w:t>
      </w:r>
    </w:p>
    <w:p>
      <w:pPr>
        <w:ind w:left="0" w:right="0" w:firstLine="560"/>
        <w:spacing w:before="450" w:after="450" w:line="312" w:lineRule="auto"/>
      </w:pPr>
      <w:r>
        <w:rPr>
          <w:rFonts w:ascii="宋体" w:hAnsi="宋体" w:eastAsia="宋体" w:cs="宋体"/>
          <w:color w:val="000"/>
          <w:sz w:val="28"/>
          <w:szCs w:val="28"/>
        </w:rPr>
        <w:t xml:space="preserve">因此，作为非银行机构，可借鉴银行反_和反恐怖融资内控制度建立经验，结合自身具体情况建立内控制度。制度建设与落实虽为长远之计，但也需始于足下。</w:t>
      </w:r>
    </w:p>
    <w:p>
      <w:pPr>
        <w:ind w:left="0" w:right="0" w:firstLine="560"/>
        <w:spacing w:before="450" w:after="450" w:line="312" w:lineRule="auto"/>
      </w:pPr>
      <w:r>
        <w:rPr>
          <w:rFonts w:ascii="宋体" w:hAnsi="宋体" w:eastAsia="宋体" w:cs="宋体"/>
          <w:color w:val="000"/>
          <w:sz w:val="28"/>
          <w:szCs w:val="28"/>
        </w:rPr>
        <w:t xml:space="preserve">非银行机构建立反_和反恐怖融资内控制度的必要性</w:t>
      </w:r>
    </w:p>
    <w:p>
      <w:pPr>
        <w:ind w:left="0" w:right="0" w:firstLine="560"/>
        <w:spacing w:before="450" w:after="450" w:line="312" w:lineRule="auto"/>
      </w:pPr>
      <w:r>
        <w:rPr>
          <w:rFonts w:ascii="宋体" w:hAnsi="宋体" w:eastAsia="宋体" w:cs="宋体"/>
          <w:color w:val="000"/>
          <w:sz w:val="28"/>
          <w:szCs w:val="28"/>
        </w:rPr>
        <w:t xml:space="preserve">除银行外，非银行金融机构、特定非金融机构均属于在我国境内需履行反_和反恐怖融资义务的主体。但是，我国目前对于非银行金融机构的处罚案例并不多[2]，且尚未有房地产行业企业因未履行反_和反恐怖融资义务而受处罚，因此，国内非银行机构(如基金管理公司、信托投资公司、险资、房地产开发企业、房地产中介机构等)尚未对反_和反恐怖融资制度建立工作提起足够的重视，往往仅在相关交易文件中以加入承诺表述象征性的履行其义务。但我们倾向于认为，相关企业应当建立完善的反_和反恐怖融资内部制度，体现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《反_法》及相关法律法规明确要求相关企业应当建立内部控制制度</w:t>
      </w:r>
    </w:p>
    <w:p>
      <w:pPr>
        <w:ind w:left="0" w:right="0" w:firstLine="560"/>
        <w:spacing w:before="450" w:after="450" w:line="312" w:lineRule="auto"/>
      </w:pPr>
      <w:r>
        <w:rPr>
          <w:rFonts w:ascii="宋体" w:hAnsi="宋体" w:eastAsia="宋体" w:cs="宋体"/>
          <w:color w:val="000"/>
          <w:sz w:val="28"/>
          <w:szCs w:val="28"/>
        </w:rPr>
        <w:t xml:space="preserve">1、如前文所述，应履行反_和反恐怖融资义务的主体包括金融机构及特定非金融机构，在现有法规框架下，直接规制金融机构(如基金管理公司、信托投资公司、险资等)的规定要求及工作指引已较为齐备且具有针对性。根据《反_法》及相关法律法规的，金融机构的主要工作包括但不限于：</w:t>
      </w:r>
    </w:p>
    <w:p>
      <w:pPr>
        <w:ind w:left="0" w:right="0" w:firstLine="560"/>
        <w:spacing w:before="450" w:after="450" w:line="312" w:lineRule="auto"/>
      </w:pPr>
      <w:r>
        <w:rPr>
          <w:rFonts w:ascii="宋体" w:hAnsi="宋体" w:eastAsia="宋体" w:cs="宋体"/>
          <w:color w:val="000"/>
          <w:sz w:val="28"/>
          <w:szCs w:val="28"/>
        </w:rPr>
        <w:t xml:space="preserve">(1)建立客户身份识别制度，识别交易实际受益人;</w:t>
      </w:r>
    </w:p>
    <w:p>
      <w:pPr>
        <w:ind w:left="0" w:right="0" w:firstLine="560"/>
        <w:spacing w:before="450" w:after="450" w:line="312" w:lineRule="auto"/>
      </w:pPr>
      <w:r>
        <w:rPr>
          <w:rFonts w:ascii="宋体" w:hAnsi="宋体" w:eastAsia="宋体" w:cs="宋体"/>
          <w:color w:val="000"/>
          <w:sz w:val="28"/>
          <w:szCs w:val="28"/>
        </w:rPr>
        <w:t xml:space="preserve">(2)建立内部控制措施与评价机制;</w:t>
      </w:r>
    </w:p>
    <w:p>
      <w:pPr>
        <w:ind w:left="0" w:right="0" w:firstLine="560"/>
        <w:spacing w:before="450" w:after="450" w:line="312" w:lineRule="auto"/>
      </w:pPr>
      <w:r>
        <w:rPr>
          <w:rFonts w:ascii="宋体" w:hAnsi="宋体" w:eastAsia="宋体" w:cs="宋体"/>
          <w:color w:val="000"/>
          <w:sz w:val="28"/>
          <w:szCs w:val="28"/>
        </w:rPr>
        <w:t xml:space="preserve">(3)建立内部控制职责划分</w:t>
      </w:r>
    </w:p>
    <w:p>
      <w:pPr>
        <w:ind w:left="0" w:right="0" w:firstLine="560"/>
        <w:spacing w:before="450" w:after="450" w:line="312" w:lineRule="auto"/>
      </w:pPr>
      <w:r>
        <w:rPr>
          <w:rFonts w:ascii="宋体" w:hAnsi="宋体" w:eastAsia="宋体" w:cs="宋体"/>
          <w:color w:val="000"/>
          <w:sz w:val="28"/>
          <w:szCs w:val="28"/>
        </w:rPr>
        <w:t xml:space="preserve">(4)建立内部控制监督制度;</w:t>
      </w:r>
    </w:p>
    <w:p>
      <w:pPr>
        <w:ind w:left="0" w:right="0" w:firstLine="560"/>
        <w:spacing w:before="450" w:after="450" w:line="312" w:lineRule="auto"/>
      </w:pPr>
      <w:r>
        <w:rPr>
          <w:rFonts w:ascii="宋体" w:hAnsi="宋体" w:eastAsia="宋体" w:cs="宋体"/>
          <w:color w:val="000"/>
          <w:sz w:val="28"/>
          <w:szCs w:val="28"/>
        </w:rPr>
        <w:t xml:space="preserve">(5)建立风险事件应急处置机制;</w:t>
      </w:r>
    </w:p>
    <w:p>
      <w:pPr>
        <w:ind w:left="0" w:right="0" w:firstLine="560"/>
        <w:spacing w:before="450" w:after="450" w:line="312" w:lineRule="auto"/>
      </w:pPr>
      <w:r>
        <w:rPr>
          <w:rFonts w:ascii="宋体" w:hAnsi="宋体" w:eastAsia="宋体" w:cs="宋体"/>
          <w:color w:val="000"/>
          <w:sz w:val="28"/>
          <w:szCs w:val="28"/>
        </w:rPr>
        <w:t xml:space="preserve">(6)建立工作信息保密制度;</w:t>
      </w:r>
    </w:p>
    <w:p>
      <w:pPr>
        <w:ind w:left="0" w:right="0" w:firstLine="560"/>
        <w:spacing w:before="450" w:after="450" w:line="312" w:lineRule="auto"/>
      </w:pPr>
      <w:r>
        <w:rPr>
          <w:rFonts w:ascii="宋体" w:hAnsi="宋体" w:eastAsia="宋体" w:cs="宋体"/>
          <w:color w:val="000"/>
          <w:sz w:val="28"/>
          <w:szCs w:val="28"/>
        </w:rPr>
        <w:t xml:space="preserve">(7)执行大额交易和可疑交易报告制度;</w:t>
      </w:r>
    </w:p>
    <w:p>
      <w:pPr>
        <w:ind w:left="0" w:right="0" w:firstLine="560"/>
        <w:spacing w:before="450" w:after="450" w:line="312" w:lineRule="auto"/>
      </w:pPr>
      <w:r>
        <w:rPr>
          <w:rFonts w:ascii="宋体" w:hAnsi="宋体" w:eastAsia="宋体" w:cs="宋体"/>
          <w:color w:val="000"/>
          <w:sz w:val="28"/>
          <w:szCs w:val="28"/>
        </w:rPr>
        <w:t xml:space="preserve">(8)定期开展反_和反恐怖融资培训和宣传工作;</w:t>
      </w:r>
    </w:p>
    <w:p>
      <w:pPr>
        <w:ind w:left="0" w:right="0" w:firstLine="560"/>
        <w:spacing w:before="450" w:after="450" w:line="312" w:lineRule="auto"/>
      </w:pPr>
      <w:r>
        <w:rPr>
          <w:rFonts w:ascii="宋体" w:hAnsi="宋体" w:eastAsia="宋体" w:cs="宋体"/>
          <w:color w:val="000"/>
          <w:sz w:val="28"/>
          <w:szCs w:val="28"/>
        </w:rPr>
        <w:t xml:space="preserve">(9)配合_反_行政主管部门及其派出机构、其他有权主管部门进行反_和反恐怖融资核查;</w:t>
      </w:r>
    </w:p>
    <w:p>
      <w:pPr>
        <w:ind w:left="0" w:right="0" w:firstLine="560"/>
        <w:spacing w:before="450" w:after="450" w:line="312" w:lineRule="auto"/>
      </w:pPr>
      <w:r>
        <w:rPr>
          <w:rFonts w:ascii="宋体" w:hAnsi="宋体" w:eastAsia="宋体" w:cs="宋体"/>
          <w:color w:val="000"/>
          <w:sz w:val="28"/>
          <w:szCs w:val="28"/>
        </w:rPr>
        <w:t xml:space="preserve">(10)配合侦查机关及其他有权部门对相关资金、资产进行冻结和采取强制措施。</w:t>
      </w:r>
    </w:p>
    <w:p>
      <w:pPr>
        <w:ind w:left="0" w:right="0" w:firstLine="560"/>
        <w:spacing w:before="450" w:after="450" w:line="312" w:lineRule="auto"/>
      </w:pPr>
      <w:r>
        <w:rPr>
          <w:rFonts w:ascii="宋体" w:hAnsi="宋体" w:eastAsia="宋体" w:cs="宋体"/>
          <w:color w:val="000"/>
          <w:sz w:val="28"/>
          <w:szCs w:val="28"/>
        </w:rPr>
        <w:t xml:space="preserve">2、对于特定非金融机构(包括房地产开发企业、房地产中介机构等)，根据《中国人民银行办公厅关于加强特定非金融机构反_监管工作的通知》(银办发〔20_〕120号)“三、特定非金融机构应当遵守法律法规等规章制度，开展反_和反恐怖融资工作。如有对特定非金融机构开展反_和反恐怖融资工作更为具体或者严格的规范性文件，特定非金融机构应从其规定;如没有更为具体或者严格规定的，特定非金融机构应参照适用金融机构的反_和反恐怖融资规定执行。”</w:t>
      </w:r>
    </w:p>
    <w:p>
      <w:pPr>
        <w:ind w:left="0" w:right="0" w:firstLine="560"/>
        <w:spacing w:before="450" w:after="450" w:line="312" w:lineRule="auto"/>
      </w:pPr>
      <w:r>
        <w:rPr>
          <w:rFonts w:ascii="宋体" w:hAnsi="宋体" w:eastAsia="宋体" w:cs="宋体"/>
          <w:color w:val="000"/>
          <w:sz w:val="28"/>
          <w:szCs w:val="28"/>
        </w:rPr>
        <w:t xml:space="preserve">据此，由于目前暂无具体的专门性规定，房地产开发企业、房地产中介机构等特定非金融机构应当一并适用上述对于金融机构的义务要求，按照最为严格的规定建立内部控制制度，履行反_和反恐怖融资义务。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未能有效建立内控制度及履行其他义务将存在企业被行政处罚、相关负责人被问责等风险</w:t>
      </w:r>
    </w:p>
    <w:p>
      <w:pPr>
        <w:ind w:left="0" w:right="0" w:firstLine="560"/>
        <w:spacing w:before="450" w:after="450" w:line="312" w:lineRule="auto"/>
      </w:pPr>
      <w:r>
        <w:rPr>
          <w:rFonts w:ascii="宋体" w:hAnsi="宋体" w:eastAsia="宋体" w:cs="宋体"/>
          <w:color w:val="000"/>
          <w:sz w:val="28"/>
          <w:szCs w:val="28"/>
        </w:rPr>
        <w:t xml:space="preserve">对于基金管理公司、信托投资公司、险资等金融机构，未按规定建立反_内部控制制度、未设立/指定反_专门机构、未按规定进行反_培训、未履行其他相关反_义务(包括客户身份识别、客户身份资料和交易记录、报送大额交易报告等)等，根据《反_法》第三十一条、第三十二条，金融机构及直接负责的董事、高级管理人员和其他直接责任人员将被处以罚款，相关董事、高级管理人员和直接责任人员将被给予纪律处分。</w:t>
      </w:r>
    </w:p>
    <w:p>
      <w:pPr>
        <w:ind w:left="0" w:right="0" w:firstLine="560"/>
        <w:spacing w:before="450" w:after="450" w:line="312" w:lineRule="auto"/>
      </w:pPr>
      <w:r>
        <w:rPr>
          <w:rFonts w:ascii="宋体" w:hAnsi="宋体" w:eastAsia="宋体" w:cs="宋体"/>
          <w:color w:val="000"/>
          <w:sz w:val="28"/>
          <w:szCs w:val="28"/>
        </w:rPr>
        <w:t xml:space="preserve">并根据最新发布实施的银反洗发〔20_〕19号文、银_20_年第1号文件明确规定，高级管理层为管理实施责任主体，董事会将作为最终责任承担主体。我们理解，未来可能会进一步加强落实对责任人员的追责与处罚。</w:t>
      </w:r>
    </w:p>
    <w:p>
      <w:pPr>
        <w:ind w:left="0" w:right="0" w:firstLine="560"/>
        <w:spacing w:before="450" w:after="450" w:line="312" w:lineRule="auto"/>
      </w:pPr>
      <w:r>
        <w:rPr>
          <w:rFonts w:ascii="宋体" w:hAnsi="宋体" w:eastAsia="宋体" w:cs="宋体"/>
          <w:color w:val="000"/>
          <w:sz w:val="28"/>
          <w:szCs w:val="28"/>
        </w:rPr>
        <w:t xml:space="preserve">就房地产开发企业、房地产中介机构等特定非金融机构，根据《中国人民银行办公厅关于加强特定非金融机构反_监管工作的通知》(银办发〔20_〕120号)，应参照金融机构反_规定进行处罚，如未作具体规定的，则将根据《中国人民银行法》第四十六条处以罚款、没收违法所得，并处罚董事、高级管理人员和直接责任人员。如涉嫌刑事犯罪的，追究单位及相关责任人的刑事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未能有效建立内控制度将影响企业投资并购等交易安排</w:t>
      </w:r>
    </w:p>
    <w:p>
      <w:pPr>
        <w:ind w:left="0" w:right="0" w:firstLine="560"/>
        <w:spacing w:before="450" w:after="450" w:line="312" w:lineRule="auto"/>
      </w:pPr>
      <w:r>
        <w:rPr>
          <w:rFonts w:ascii="宋体" w:hAnsi="宋体" w:eastAsia="宋体" w:cs="宋体"/>
          <w:color w:val="000"/>
          <w:sz w:val="28"/>
          <w:szCs w:val="28"/>
        </w:rPr>
        <w:t xml:space="preserve">根据银_20_年第1号文件要求，银行业金融机构与其他金融机构合作时，需要双方在合作协议中将反_和反恐怖融资职责及承担的法律义务予以明确。此举将可能导致未来在发生处罚与问责情形时根据双方协议约定认定具体责任主体与确定责任承担原则。</w:t>
      </w:r>
    </w:p>
    <w:p>
      <w:pPr>
        <w:ind w:left="0" w:right="0" w:firstLine="560"/>
        <w:spacing w:before="450" w:after="450" w:line="312" w:lineRule="auto"/>
      </w:pPr>
      <w:r>
        <w:rPr>
          <w:rFonts w:ascii="宋体" w:hAnsi="宋体" w:eastAsia="宋体" w:cs="宋体"/>
          <w:color w:val="000"/>
          <w:sz w:val="28"/>
          <w:szCs w:val="28"/>
        </w:rPr>
        <w:t xml:space="preserve">并且，如银行业金融机构申请设立、参股、收购境内金融机构，申请人应当“具备健全的反_和反恐怖融资内部控制制度”，收购境外金融机构的，申请人还应当“具有符合境外反_和反恐怖融资监管要求的专业人才队伍”。如果不满足该等要求，将可能直接导致上级主管部门不予同意该等新设、参股、收购行为。</w:t>
      </w:r>
    </w:p>
    <w:p>
      <w:pPr>
        <w:ind w:left="0" w:right="0" w:firstLine="560"/>
        <w:spacing w:before="450" w:after="450" w:line="312" w:lineRule="auto"/>
      </w:pPr>
      <w:r>
        <w:rPr>
          <w:rFonts w:ascii="宋体" w:hAnsi="宋体" w:eastAsia="宋体" w:cs="宋体"/>
          <w:color w:val="000"/>
          <w:sz w:val="28"/>
          <w:szCs w:val="28"/>
        </w:rPr>
        <w:t xml:space="preserve">虽然银_20_年第1号文件主要针对银_管理的银行业金融机构，但已明确信托公司、企业集团财务公司等金融机构要参照执行，且由于房地产开发企业、房地产中介公司等特定非金融机构应按照最严格标准执行反_和反恐怖融资义务，则亦可能需受上述规定管控。按照目前的政策规定出台趋势，未来很可能以中国证券投资基金业协会、其他行业管理部门为主体出台专门针对基金管理公司、房地产开发企业等机构的专项规定，也需进一步关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企业建立反_和反恐怖融资内控制度是我国的重要国际战略要求</w:t>
      </w:r>
    </w:p>
    <w:p>
      <w:pPr>
        <w:ind w:left="0" w:right="0" w:firstLine="560"/>
        <w:spacing w:before="450" w:after="450" w:line="312" w:lineRule="auto"/>
      </w:pPr>
      <w:r>
        <w:rPr>
          <w:rFonts w:ascii="宋体" w:hAnsi="宋体" w:eastAsia="宋体" w:cs="宋体"/>
          <w:color w:val="000"/>
          <w:sz w:val="28"/>
          <w:szCs w:val="28"/>
        </w:rPr>
        <w:t xml:space="preserve">一方面，基于经济全球化、网络全覆盖化这一难以逆转的政治经济趋势，目前国际上反_和反恐怖融资监管已日益严格，而为在国际上有更强的话语权、参与国际经济政治活动，完善国内反_和反恐怖融资制度已是大势所趋(由于被美国制裁，伊朗也已于今年1月批准反_法案以便参与国际经济事务)。</w:t>
      </w:r>
    </w:p>
    <w:p>
      <w:pPr>
        <w:ind w:left="0" w:right="0" w:firstLine="560"/>
        <w:spacing w:before="450" w:after="450" w:line="312" w:lineRule="auto"/>
      </w:pPr>
      <w:r>
        <w:rPr>
          <w:rFonts w:ascii="宋体" w:hAnsi="宋体" w:eastAsia="宋体" w:cs="宋体"/>
          <w:color w:val="000"/>
          <w:sz w:val="28"/>
          <w:szCs w:val="28"/>
        </w:rPr>
        <w:t xml:space="preserve">另一方面，近些年我国追缉“红通”、追回贪腐赃款使得我国已成为全球反_监管制度下的利益获得者，这也促使我国进一步加快内部制度的建设与落实。</w:t>
      </w:r>
    </w:p>
    <w:p>
      <w:pPr>
        <w:ind w:left="0" w:right="0" w:firstLine="560"/>
        <w:spacing w:before="450" w:after="450" w:line="312" w:lineRule="auto"/>
      </w:pPr>
      <w:r>
        <w:rPr>
          <w:rFonts w:ascii="宋体" w:hAnsi="宋体" w:eastAsia="宋体" w:cs="宋体"/>
          <w:color w:val="000"/>
          <w:sz w:val="28"/>
          <w:szCs w:val="28"/>
        </w:rPr>
        <w:t xml:space="preserve">在外部驱动力上，我国目前为亚太反_组织(APG)、欧亚反_与反恐融资组织(EAG)初始成员。并自正式提出申请至20完成第三轮互评达标，我国也已成为国际上最具影响力的反_和反恐怖融资国际组织金融行动特别工作组(FATF)的成员国。</w:t>
      </w:r>
    </w:p>
    <w:p>
      <w:pPr>
        <w:ind w:left="0" w:right="0" w:firstLine="560"/>
        <w:spacing w:before="450" w:after="450" w:line="312" w:lineRule="auto"/>
      </w:pPr>
      <w:r>
        <w:rPr>
          <w:rFonts w:ascii="宋体" w:hAnsi="宋体" w:eastAsia="宋体" w:cs="宋体"/>
          <w:color w:val="000"/>
          <w:sz w:val="28"/>
          <w:szCs w:val="28"/>
        </w:rPr>
        <w:t xml:space="preserve">FATF自起开展成员国第四轮互评，目前我国已基本完成互评，作为FATF建议体系的重要部分，建立金融机构和特定非金融机构的反_和反恐怖融资内控制度以履行报告义务、依托第三方对于重大交易进行审慎调查均是非常重要的制度落实方式。在新的监管形势下，改变FATF评估中所指出的我国法律体系不健全、预防措施不完善、执行力度不足(包括特别指出对于房地产行业执行标准不合规)等问题将成为重中之重。</w:t>
      </w:r>
    </w:p>
    <w:p>
      <w:pPr>
        <w:ind w:left="0" w:right="0" w:firstLine="560"/>
        <w:spacing w:before="450" w:after="450" w:line="312" w:lineRule="auto"/>
      </w:pPr>
      <w:r>
        <w:rPr>
          <w:rFonts w:ascii="宋体" w:hAnsi="宋体" w:eastAsia="宋体" w:cs="宋体"/>
          <w:color w:val="000"/>
          <w:sz w:val="28"/>
          <w:szCs w:val="28"/>
        </w:rPr>
        <w:t xml:space="preserve">综上，除银行外，对于非银行金融机构(如基金管理公司、信托投资公司、险资等)与特定非金融机构(如房地产开发企业、房地产中介机构)，建立完善的反_和反恐怖融资内控制度，采取一切必要措施防范风险是现在及未来必须要面对的法律合规要求与宏观政治经济任务。当然，目前尚未有非金融机构(及高管)因此被处罚，非银行金融机构被处罚的案例也较少，但是，在国内不断强化规定执行力度的今天，非银行机构应当审慎思考与面对反_和反恐怖融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反_金融行动特别工作组 (Financial Action Task Force on Money Laundering -- FATF) 是西方七国为专门研究_的危害、预防_并协调反_国际行动而于_年在巴黎成立的政府间国际组织，是目前世界上最具影响力的国际反_和反恐融资领域最具权威性的国际组织之一。</w:t>
      </w:r>
    </w:p>
    <w:p>
      <w:pPr>
        <w:ind w:left="0" w:right="0" w:firstLine="560"/>
        <w:spacing w:before="450" w:after="450" w:line="312" w:lineRule="auto"/>
      </w:pPr>
      <w:r>
        <w:rPr>
          <w:rFonts w:ascii="宋体" w:hAnsi="宋体" w:eastAsia="宋体" w:cs="宋体"/>
          <w:color w:val="000"/>
          <w:sz w:val="28"/>
          <w:szCs w:val="28"/>
        </w:rPr>
        <w:t xml:space="preserve">[2] 除银行外，基金管理公司、信托投资公司、险资、证券公司、网络支付平台等非银行金融机构均存在因违反反_和反恐怖融资相关规定被处罚的事例。</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如何组织做好内控工作总结9</w:t>
      </w:r>
    </w:p>
    <w:p>
      <w:pPr>
        <w:ind w:left="0" w:right="0" w:firstLine="560"/>
        <w:spacing w:before="450" w:after="450" w:line="312" w:lineRule="auto"/>
      </w:pPr>
      <w:r>
        <w:rPr>
          <w:rFonts w:ascii="宋体" w:hAnsi="宋体" w:eastAsia="宋体" w:cs="宋体"/>
          <w:color w:val="000"/>
          <w:sz w:val="28"/>
          <w:szCs w:val="28"/>
        </w:rPr>
        <w:t xml:space="preserve">按照河北省发改委印发的《关于行政事业单位内部控制规范(试行)实施进展情况的通知》的要求，以及河北清华发展研究院(以下简称“我院”)关于贯彻实施《行政事业单位内部控制规范》工作计划的要求，我院就围绕落实内控制度建设、强化内控监督、加强组织领导等方面对我院内部控制进行了全面的梳理和总结，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&gt;一、内控制度建设</w:t>
      </w:r>
    </w:p>
    <w:p>
      <w:pPr>
        <w:ind w:left="0" w:right="0" w:firstLine="560"/>
        <w:spacing w:before="450" w:after="450" w:line="312" w:lineRule="auto"/>
      </w:pPr>
      <w:r>
        <w:rPr>
          <w:rFonts w:ascii="宋体" w:hAnsi="宋体" w:eastAsia="宋体" w:cs="宋体"/>
          <w:color w:val="000"/>
          <w:sz w:val="28"/>
          <w:szCs w:val="28"/>
        </w:rPr>
        <w:t xml:space="preserve">自20xx年1月1日《行政事业单位内部控制规范(试行)》实施以来，我院按照省发改委相关的宣传、布署，积极组织开展了全院贯彻实施《行政事业单位内控规范》的工作，在坚持内控制度要全面性、重要性、制衡性、适应性、成本效益性等原则的基础上进一步完善了我院的内部控制制度，使之成为符合实际、行之有效的一套内控制度，大大提高了我院管理服务水平及风险防范能力。如：</w:t>
      </w:r>
    </w:p>
    <w:p>
      <w:pPr>
        <w:ind w:left="0" w:right="0" w:firstLine="560"/>
        <w:spacing w:before="450" w:after="450" w:line="312" w:lineRule="auto"/>
      </w:pPr>
      <w:r>
        <w:rPr>
          <w:rFonts w:ascii="宋体" w:hAnsi="宋体" w:eastAsia="宋体" w:cs="宋体"/>
          <w:color w:val="000"/>
          <w:sz w:val="28"/>
          <w:szCs w:val="28"/>
        </w:rPr>
        <w:t xml:space="preserve">1.我院实行预算管理制度，逐步提高预算编制的科学性，强化对经济活动的预算约束，使预算管理贯穿我院各项业务的全过程;</w:t>
      </w:r>
    </w:p>
    <w:p>
      <w:pPr>
        <w:ind w:left="0" w:right="0" w:firstLine="560"/>
        <w:spacing w:before="450" w:after="450" w:line="312" w:lineRule="auto"/>
      </w:pPr>
      <w:r>
        <w:rPr>
          <w:rFonts w:ascii="宋体" w:hAnsi="宋体" w:eastAsia="宋体" w:cs="宋体"/>
          <w:color w:val="000"/>
          <w:sz w:val="28"/>
          <w:szCs w:val="28"/>
        </w:rPr>
        <w:t xml:space="preserve">2.实现资产归口管理，定期盘点，账实相符;</w:t>
      </w:r>
    </w:p>
    <w:p>
      <w:pPr>
        <w:ind w:left="0" w:right="0" w:firstLine="560"/>
        <w:spacing w:before="450" w:after="450" w:line="312" w:lineRule="auto"/>
      </w:pPr>
      <w:r>
        <w:rPr>
          <w:rFonts w:ascii="宋体" w:hAnsi="宋体" w:eastAsia="宋体" w:cs="宋体"/>
          <w:color w:val="000"/>
          <w:sz w:val="28"/>
          <w:szCs w:val="28"/>
        </w:rPr>
        <w:t xml:space="preserve">3.实行合同归口管理，规范了合同签订与监督履行;</w:t>
      </w:r>
    </w:p>
    <w:p>
      <w:pPr>
        <w:ind w:left="0" w:right="0" w:firstLine="560"/>
        <w:spacing w:before="450" w:after="450" w:line="312" w:lineRule="auto"/>
      </w:pPr>
      <w:r>
        <w:rPr>
          <w:rFonts w:ascii="宋体" w:hAnsi="宋体" w:eastAsia="宋体" w:cs="宋体"/>
          <w:color w:val="000"/>
          <w:sz w:val="28"/>
          <w:szCs w:val="28"/>
        </w:rPr>
        <w:t xml:space="preserve">4.按照国家统一的会计制度编制财务报告;</w:t>
      </w:r>
    </w:p>
    <w:p>
      <w:pPr>
        <w:ind w:left="0" w:right="0" w:firstLine="560"/>
        <w:spacing w:before="450" w:after="450" w:line="312" w:lineRule="auto"/>
      </w:pPr>
      <w:r>
        <w:rPr>
          <w:rFonts w:ascii="宋体" w:hAnsi="宋体" w:eastAsia="宋体" w:cs="宋体"/>
          <w:color w:val="000"/>
          <w:sz w:val="28"/>
          <w:szCs w:val="28"/>
        </w:rPr>
        <w:t xml:space="preserve">5.对特定部门及岗位建立工作培训、轮岗机制;</w:t>
      </w:r>
    </w:p>
    <w:p>
      <w:pPr>
        <w:ind w:left="0" w:right="0" w:firstLine="560"/>
        <w:spacing w:before="450" w:after="450" w:line="312" w:lineRule="auto"/>
      </w:pPr>
      <w:r>
        <w:rPr>
          <w:rFonts w:ascii="宋体" w:hAnsi="宋体" w:eastAsia="宋体" w:cs="宋体"/>
          <w:color w:val="000"/>
          <w:sz w:val="28"/>
          <w:szCs w:val="28"/>
        </w:rPr>
        <w:t xml:space="preserve">6.对不相容岗位进行相互分离，加强对内部授权的控制;</w:t>
      </w:r>
    </w:p>
    <w:p>
      <w:pPr>
        <w:ind w:left="0" w:right="0" w:firstLine="560"/>
        <w:spacing w:before="450" w:after="450" w:line="312" w:lineRule="auto"/>
      </w:pPr>
      <w:r>
        <w:rPr>
          <w:rFonts w:ascii="宋体" w:hAnsi="宋体" w:eastAsia="宋体" w:cs="宋体"/>
          <w:color w:val="000"/>
          <w:sz w:val="28"/>
          <w:szCs w:val="28"/>
        </w:rPr>
        <w:t xml:space="preserve">7.对单位的支出严格按照审批、审核、支付、核算的相关规定执行;</w:t>
      </w:r>
    </w:p>
    <w:p>
      <w:pPr>
        <w:ind w:left="0" w:right="0" w:firstLine="560"/>
        <w:spacing w:before="450" w:after="450" w:line="312" w:lineRule="auto"/>
      </w:pPr>
      <w:r>
        <w:rPr>
          <w:rFonts w:ascii="宋体" w:hAnsi="宋体" w:eastAsia="宋体" w:cs="宋体"/>
          <w:color w:val="000"/>
          <w:sz w:val="28"/>
          <w:szCs w:val="28"/>
        </w:rPr>
        <w:t xml:space="preserve">8.加强信息化建设，基本实现了单位的经济活动与内控流程的信息化;</w:t>
      </w:r>
    </w:p>
    <w:p>
      <w:pPr>
        <w:ind w:left="0" w:right="0" w:firstLine="560"/>
        <w:spacing w:before="450" w:after="450" w:line="312" w:lineRule="auto"/>
      </w:pPr>
      <w:r>
        <w:rPr>
          <w:rFonts w:ascii="宋体" w:hAnsi="宋体" w:eastAsia="宋体" w:cs="宋体"/>
          <w:color w:val="000"/>
          <w:sz w:val="28"/>
          <w:szCs w:val="28"/>
        </w:rPr>
        <w:t xml:space="preserve">9.建立健全了对外投资决策程序及管理制度等等。</w:t>
      </w:r>
    </w:p>
    <w:p>
      <w:pPr>
        <w:ind w:left="0" w:right="0" w:firstLine="560"/>
        <w:spacing w:before="450" w:after="450" w:line="312" w:lineRule="auto"/>
      </w:pPr>
      <w:r>
        <w:rPr>
          <w:rFonts w:ascii="宋体" w:hAnsi="宋体" w:eastAsia="宋体" w:cs="宋体"/>
          <w:color w:val="000"/>
          <w:sz w:val="28"/>
          <w:szCs w:val="28"/>
        </w:rPr>
        <w:t xml:space="preserve">&gt;二、强化内控监督</w:t>
      </w:r>
    </w:p>
    <w:p>
      <w:pPr>
        <w:ind w:left="0" w:right="0" w:firstLine="560"/>
        <w:spacing w:before="450" w:after="450" w:line="312" w:lineRule="auto"/>
      </w:pPr>
      <w:r>
        <w:rPr>
          <w:rFonts w:ascii="宋体" w:hAnsi="宋体" w:eastAsia="宋体" w:cs="宋体"/>
          <w:color w:val="000"/>
          <w:sz w:val="28"/>
          <w:szCs w:val="28"/>
        </w:rPr>
        <w:t xml:space="preserve">内部控制是现代化管理的重要组成部分。我院逐步实现了决策、执行、监督的有效分离，建立了岗位责任制、内部监督等机制。在此基础上，我院还坚持内控与外审相结合，每年均请有资质的审计公司对我院账务进行审计，从账务所反映的问题深挖内控监督的不足并及时改正，并且在进行重大经济活动时，聘请会计师事务所进行事前风险评估，以防范重大决策失误。</w:t>
      </w:r>
    </w:p>
    <w:p>
      <w:pPr>
        <w:ind w:left="0" w:right="0" w:firstLine="560"/>
        <w:spacing w:before="450" w:after="450" w:line="312" w:lineRule="auto"/>
      </w:pPr>
      <w:r>
        <w:rPr>
          <w:rFonts w:ascii="宋体" w:hAnsi="宋体" w:eastAsia="宋体" w:cs="宋体"/>
          <w:color w:val="000"/>
          <w:sz w:val="28"/>
          <w:szCs w:val="28"/>
        </w:rPr>
        <w:t xml:space="preserve">&gt;三、加强组织领导</w:t>
      </w:r>
    </w:p>
    <w:p>
      <w:pPr>
        <w:ind w:left="0" w:right="0" w:firstLine="560"/>
        <w:spacing w:before="450" w:after="450" w:line="312" w:lineRule="auto"/>
      </w:pPr>
      <w:r>
        <w:rPr>
          <w:rFonts w:ascii="宋体" w:hAnsi="宋体" w:eastAsia="宋体" w:cs="宋体"/>
          <w:color w:val="000"/>
          <w:sz w:val="28"/>
          <w:szCs w:val="28"/>
        </w:rPr>
        <w:t xml:space="preserve">我院各级领导在思想上对内部控制规范建设高度重视，认真履行职责，把落实内控规范作为当前和今后一个时期的重要工作来抓，切实加强对内部控制规范实施的组织领导，精心组织，周密安排，确保了内控规范的实施到位。</w:t>
      </w:r>
    </w:p>
    <w:p>
      <w:pPr>
        <w:ind w:left="0" w:right="0" w:firstLine="560"/>
        <w:spacing w:before="450" w:after="450" w:line="312" w:lineRule="auto"/>
      </w:pPr>
      <w:r>
        <w:rPr>
          <w:rFonts w:ascii="宋体" w:hAnsi="宋体" w:eastAsia="宋体" w:cs="宋体"/>
          <w:color w:val="000"/>
          <w:sz w:val="28"/>
          <w:szCs w:val="28"/>
        </w:rPr>
        <w:t xml:space="preserve">&gt;四、内部控制建设的不足与建议</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我院财务部门对单位重要事项的决策、实施过程和结果了解较少，进而对业务涉及财务问题时不能事前进行财务分析与指导，导致了控制与监督的不及时。今后要加强各部门之间的业务沟通，做到控制及时、监督有效;</w:t>
      </w:r>
    </w:p>
    <w:p>
      <w:pPr>
        <w:ind w:left="0" w:right="0" w:firstLine="560"/>
        <w:spacing w:before="450" w:after="450" w:line="312" w:lineRule="auto"/>
      </w:pPr>
      <w:r>
        <w:rPr>
          <w:rFonts w:ascii="宋体" w:hAnsi="宋体" w:eastAsia="宋体" w:cs="宋体"/>
          <w:color w:val="000"/>
          <w:sz w:val="28"/>
          <w:szCs w:val="28"/>
        </w:rPr>
        <w:t xml:space="preserve">(2)进一步加强预算管理 ，增强预算的`计划性、科学性，使预算管理的约束控制力得到充分发挥;</w:t>
      </w:r>
    </w:p>
    <w:p>
      <w:pPr>
        <w:ind w:left="0" w:right="0" w:firstLine="560"/>
        <w:spacing w:before="450" w:after="450" w:line="312" w:lineRule="auto"/>
      </w:pPr>
      <w:r>
        <w:rPr>
          <w:rFonts w:ascii="宋体" w:hAnsi="宋体" w:eastAsia="宋体" w:cs="宋体"/>
          <w:color w:val="000"/>
          <w:sz w:val="28"/>
          <w:szCs w:val="28"/>
        </w:rPr>
        <w:t xml:space="preserve">(3)在内部控制文化建设方面还需要积极培育符合我院实际情况的内部控制文化，使内控意识和内控文化渗透到每一位员工思想深处，使内控成为每位员工的自觉行为。</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建设、业务和**学习等方面加强了管理，并召开了**办公会和部门全体会议，就相关内控工作做出了部署。现将我部近期内控工作报告</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控合规员进行了调整和落实，根据个人金融部实际情况，指定==副**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学习的重要性。每月至少安排2天时间开展部门全体员工集中学习业务知识、**法规和规章**，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如何组织做好内控工作总结11</w:t>
      </w:r>
    </w:p>
    <w:p>
      <w:pPr>
        <w:ind w:left="0" w:right="0" w:firstLine="560"/>
        <w:spacing w:before="450" w:after="450" w:line="312" w:lineRule="auto"/>
      </w:pPr>
      <w:r>
        <w:rPr>
          <w:rFonts w:ascii="宋体" w:hAnsi="宋体" w:eastAsia="宋体" w:cs="宋体"/>
          <w:color w:val="000"/>
          <w:sz w:val="28"/>
          <w:szCs w:val="28"/>
        </w:rPr>
        <w:t xml:space="preserve">20xx年，机械公司按照工程机械公司（20xx）x号关于印发《x集团机械公司内部控制操作细则》的统一部署，开始正式运行与国际接轨的内部控制体系。近三年来，本机械公司在内控体系的贯彻上，突出“执行”二字，重在“狠”、“严”上下功夫，不仅经受住了多轮次的上级单位的审计和测试的考验，有效地实现了防范风险的目的，而且推动了机械公司各项管理的规范化、制度化、标准化、程序化，促进了机械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x机械公司依据内控要求，结合自身管理存在着有章不循、执行力较差的现象，进行了对照检查，找出了差距和不足。为此，x机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机械公司在内控手册发布后，结合各部门、各单位不同层次的培训需求，于20xx年6月全机械公司范围内举行了一次20xx版《内部控制操作细则》的视频培训会议，使员工了解了20xx版比20xx版内控手册的新增内容。通过培训，各级管理人员理解和掌握了内部控制的管理方法和相关要求，全体员工明晰了职业道德规范及行为准则和机械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机械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机械公司将内控责任层层分解，狠抓执行。在领导责任上，内控工作是机械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机械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机械公司内控办公室组织编制了机械公司《某机械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机械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机械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机械公司内控办组织召开了由机关所有职能处室参加的内控协调会，将每一个控制点逐一说明，需要哪个部门在哪个时点配合完成，明确了各部门的控制责任，保证了所有关键控制都有部门负责，增强了机械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机械公司一些规章制度存在执行力度不够的地方，一些控制缺乏制度支持，目前，按照机械公司领导的要求，正在进行制度梳理和规范工作，计划在明年修改本机械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机械公司内部控制的贯彻执行。通过多种形式的宣传、教育，目前，机械公司已经初步形成了一种工作有目标，行动有准则、前行有动力的内控环境，尤其是机械公司各级主要领导以身作则、率先垂范，不符合内控要求的事坚决不办；特殊事情处理，要作好纪要，保留证据，自觉按规章办事，依程序履行，领导的示范作用极大地推动了机械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如何组织做好内控工作总结12</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如何组织做好内控工作总结13</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管理工作，把内控工作作为一项重要的工作来抓，在严格执行上级行**、办法的前提下，针对xx支行实际，努力完善、细化内控管理**，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认真**，做好相关**的学习和指导，在实际业务操作及经营中始终贯彻落实最新的**要求与规定，确保我行相关业务操作**合规。在今年四月份我行根据支行教育月活动内容，全面深入开展了《柜员及营业机构负责人十个严禁》、《银行业金融机构从业人员职业操守》、《xx银行股份有限公司员工守则》、《员工**行为处理办法》、《国有企业***员廉洁从业若干规定》、《***员****廉洁从政若干准则》、《****条例》、《**纪律处分条例》等一系列规章**的学习。我行全体员工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不相容岗位和业务。坚决杜绝串岗、混岗或**顶岗、兼岗等问题发生。同时，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根据《关于明确***大额交易查证及授权登记**管理要求的通知》文件要求，我行再一次对大额交易查证的标准、核实人员和查证方式以及登记工作进行了自查及规范，确保我行在此业务操作与执行方面的**合规。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&gt;五、员工思想动态分析与行为排查**落实到位</w:t>
      </w:r>
    </w:p>
    <w:p>
      <w:pPr>
        <w:ind w:left="0" w:right="0" w:firstLine="560"/>
        <w:spacing w:before="450" w:after="450" w:line="312" w:lineRule="auto"/>
      </w:pPr>
      <w:r>
        <w:rPr>
          <w:rFonts w:ascii="宋体" w:hAnsi="宋体" w:eastAsia="宋体" w:cs="宋体"/>
          <w:color w:val="000"/>
          <w:sz w:val="28"/>
          <w:szCs w:val="28"/>
        </w:rPr>
        <w:t xml:space="preserve">近期我行**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在支行**及我行全体员工的不懈努力下，我行的内控合规工作运行良好。在今后的工作中，我行将继续****，将内控合规作为一项长期不懈的工作来抓，让合规内控工作为我行的经营发展保驾护航。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如何组织做好内控工作总结14</w:t>
      </w:r>
    </w:p>
    <w:p>
      <w:pPr>
        <w:ind w:left="0" w:right="0" w:firstLine="560"/>
        <w:spacing w:before="450" w:after="450" w:line="312" w:lineRule="auto"/>
      </w:pPr>
      <w:r>
        <w:rPr>
          <w:rFonts w:ascii="宋体" w:hAnsi="宋体" w:eastAsia="宋体" w:cs="宋体"/>
          <w:color w:val="000"/>
          <w:sz w:val="28"/>
          <w:szCs w:val="28"/>
        </w:rPr>
        <w:t xml:space="preserve">公司内部**工作总结</w:t>
      </w:r>
    </w:p>
    <w:p>
      <w:pPr>
        <w:ind w:left="0" w:right="0" w:firstLine="560"/>
        <w:spacing w:before="450" w:after="450" w:line="312" w:lineRule="auto"/>
      </w:pPr>
      <w:r>
        <w:rPr>
          <w:rFonts w:ascii="宋体" w:hAnsi="宋体" w:eastAsia="宋体" w:cs="宋体"/>
          <w:color w:val="000"/>
          <w:sz w:val="28"/>
          <w:szCs w:val="28"/>
        </w:rPr>
        <w:t xml:space="preserve">20xx年，公司按照工程公司（20xx）109号关于印发《集团公司内部**操作细则》的**部署，开始正式运行与国际接轨的内部**体系。近三年来，本公司在内控体系的贯彻上，突出“执行”二字，重在“狠”、“严”上下功夫，不仅经受住了多轮次的上级单位的审计和测试的考验，有效地实现了防范风险的目的，而且推动了公司各项管理的规范化、**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 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xx年6月全公司范围内举行了一次20xx版《内部**操作细则》的视频培训会议，使员工了解了20xx版比20xx版内控手册的新增内容。通过培训，各级管理人员理解和掌握了内部**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健全内控工作网络，确保**机构落实。公司成立了内部**办公室和内***检查评价工作**小组，设兼职科级职6人和成员共12人，内控工作由项目管理转向日常管理，进一步加强了内控工作****和机构落实。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实现硬着陆。为了使内部**真正落到实处，公司将内控责任层层分解，狠抓执行。在**责任上，内控工作是公司年经营工作的重中之重，是***工程，各单位主要****控工作的重视不要仅停留在口头上，而且要落实在行动上，定期**控的各流程进行前面或者有针对性测试检查，并有计划地对各项目部进行专项或内控流程的检查。并且指出哪个单位在内控上出现问题，追究哪个单位的**责任。这样，公司上至总经理、主管**，下至各部门、各单位**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落实上，公司内控办公室**编制了公司《某公司内***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的约束力和员工的责任意识得到了明显提升。现在，每办一件事，上至总经理，下至普通员工都要先判定是否符合规章**、符合内控要求；每处理一项业务，都要确定是否有风险，如何**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最终反映结果是在财务部门，但**活动却是发生在上游业务部门，对于这样的**，公司内控办**召开了由机关所有职能处室参加的内控协调会，将每一个**点逐一说明，需要哪个部门在哪个时点配合完成，明确了各部门的**责任，保证了所有关键**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的规范化。管理**在内控体系运行中起着重要的**作用，合理、完善的管理**是体系正常运行的重要保障。通过内控测试和审计，发现了本公司一些规章**存在执行力度不够的地方，一些**缺乏****，目前，按照公司**的要求，正在进行**梳理和规范工作，计划在明年修改本公司的《内***实施细则》。</w:t>
      </w:r>
    </w:p>
    <w:p>
      <w:pPr>
        <w:ind w:left="0" w:right="0" w:firstLine="560"/>
        <w:spacing w:before="450" w:after="450" w:line="312" w:lineRule="auto"/>
      </w:pPr>
      <w:r>
        <w:rPr>
          <w:rFonts w:ascii="宋体" w:hAnsi="宋体" w:eastAsia="宋体" w:cs="宋体"/>
          <w:color w:val="000"/>
          <w:sz w:val="28"/>
          <w:szCs w:val="28"/>
        </w:rPr>
        <w:t xml:space="preserve">四、加强**环境建设，内控文化已经成为企业文化一个新的组成部分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**环境建设是内控体系的基础，是有效实现内部**的保障，直接影响着公司内部**的贯彻执行。通过多种形式的宣传、教育，目前，公司已经初步形成了一种工作有目标，行动有准则、前行有动</w:t>
      </w:r>
    </w:p>
    <w:p>
      <w:pPr>
        <w:ind w:left="0" w:right="0" w:firstLine="560"/>
        <w:spacing w:before="450" w:after="450" w:line="312" w:lineRule="auto"/>
      </w:pPr>
      <w:r>
        <w:rPr>
          <w:rFonts w:ascii="宋体" w:hAnsi="宋体" w:eastAsia="宋体" w:cs="宋体"/>
          <w:color w:val="000"/>
          <w:sz w:val="28"/>
          <w:szCs w:val="28"/>
        </w:rPr>
        <w:t xml:space="preserve">力的内控环境，尤其是公司各级主要**以身作则、率先垂范，不符合内控要求的事坚决不办；特殊事情处理，要作好纪要，保留证据，自觉按规章办事，依程序履行，**的示范作用极大地推动了公司内控文化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2025-06-19T19:41:17+08:00</dcterms:created>
  <dcterms:modified xsi:type="dcterms:W3CDTF">2025-06-19T19:41:17+08:00</dcterms:modified>
</cp:coreProperties>
</file>

<file path=docProps/custom.xml><?xml version="1.0" encoding="utf-8"?>
<Properties xmlns="http://schemas.openxmlformats.org/officeDocument/2006/custom-properties" xmlns:vt="http://schemas.openxmlformats.org/officeDocument/2006/docPropsVTypes"/>
</file>