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劳务员实习工作总结(合集3篇)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务员实习工作总结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月份集团公司推出财务合同管理月，财务部被推向了阵地最前沿；xx年x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&gt;三、会计审核。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xx年xx月xx日供给浙江大经有限公司和xx年xx月xx日供给浙江闻堰建筑有限公司“楼梯砖”于×xx年xx月x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&gt;五、会计内部报表执行。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①xx公司的“费用明细表”明细目录未按新规定执行，使用的仍然是老格式，发现后要求重新调整编制；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②xx公司未按新表编制，因为信息传递上的出了问题，已通知从xx月份报表按新表式编制。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年xx月xx日下文批复同意杭州建设集团有限公司对杭州山水人家置业有限公司、杭州坤和建设有限公司等xx户企业按不超过当年销售收入xx%的比例提取xx年度总机构管理费。xx年会计决算中集团公司向山水人家置业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集团公司、客旅分公司、xx公司、宁波公司，今年社区公司也单独开户交费。在集团参保人员较多，各公司人员都有，不利于管理，我们看出参保人按块划分，集团公司主要纳入集团本部、山水公司、三墩公司员工及外派人员；x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山水置业公司产生利润，为弥补以前年度的亏损，我们做了税务审计和申报工作，经多方努力于xx年xx月获得所得税退税返还xx万元。根据xx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xx年、xx年及xx年进行了税务审计（xx年、xx年已审计过），出据的.审计结果符合公司利益，西湖区地方税务征管局已对山水置业公司前五年的亏损进行了核实。委托浙江兴合会计师事务所对集团公司、山水置业、xx置业、客运中心、集团合并报表进行会计审计，审计的目的是为了融资的需要。已取得了集团公司、山水置业、x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xx月份对各公司财务状况进行了一次审计；xx月份对客旅分公司xx年经营进行了内部审计；对投资企业彩虹城项目的xx年会计报表进行复核；x月份对社区服务公司xx年经营情况自查工作进行了布置，并进行了财务审计。</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劳务员实习工作总结2</w:t>
      </w:r>
    </w:p>
    <w:p>
      <w:pPr>
        <w:ind w:left="0" w:right="0" w:firstLine="560"/>
        <w:spacing w:before="450" w:after="450" w:line="312" w:lineRule="auto"/>
      </w:pPr>
      <w:r>
        <w:rPr>
          <w:rFonts w:ascii="宋体" w:hAnsi="宋体" w:eastAsia="宋体" w:cs="宋体"/>
          <w:color w:val="000"/>
          <w:sz w:val="28"/>
          <w:szCs w:val="28"/>
        </w:rPr>
        <w:t xml:space="preserve">新疆宝明矿业矿山项目自20xx年9月进场以来，按照中建二局土木工程有限公司关于劳务管理工作的整体要求和工作部署，认真学习、贯彻、执行公司相关文件要求，建立了完善的劳务管理体系。现将本年度20xx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&gt;（一）加强劳务管理工作的学习及培训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&gt;（二）劳务管理模式的改进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&gt;（三）与劳务人员的沟通工作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&gt;（四）内业资料步入标准化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xx有限公司成立于xx年，其前身为xx公司。</w:t>
      </w:r>
    </w:p>
    <w:p>
      <w:pPr>
        <w:ind w:left="0" w:right="0" w:firstLine="560"/>
        <w:spacing w:before="450" w:after="450" w:line="312" w:lineRule="auto"/>
      </w:pPr>
      <w:r>
        <w:rPr>
          <w:rFonts w:ascii="宋体" w:hAnsi="宋体" w:eastAsia="宋体" w:cs="宋体"/>
          <w:color w:val="000"/>
          <w:sz w:val="28"/>
          <w:szCs w:val="28"/>
        </w:rPr>
        <w:t xml:space="preserve">&gt;四、实习部门与岗位：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员工提交《辞职申请》xx天后，为其办理辞职手续：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毕业了，再也不是学生，再也不能拿着学生的身份有恃无恐了。还记得当初迈着稚嫩的步伐，带着初生牛犊不怕虎的无畏，雄心壮志的踏向社会的心情；还记得当初天南地北的找工作，天天投简历的忙碌。</w:t>
      </w:r>
    </w:p>
    <w:p>
      <w:pPr>
        <w:ind w:left="0" w:right="0" w:firstLine="560"/>
        <w:spacing w:before="450" w:after="450" w:line="312" w:lineRule="auto"/>
      </w:pPr>
      <w:r>
        <w:rPr>
          <w:rFonts w:ascii="宋体" w:hAnsi="宋体" w:eastAsia="宋体" w:cs="宋体"/>
          <w:color w:val="000"/>
          <w:sz w:val="28"/>
          <w:szCs w:val="28"/>
        </w:rPr>
        <w:t xml:space="preserve">走向工作岗位后，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w:t>
      </w:r>
    </w:p>
    <w:p>
      <w:pPr>
        <w:ind w:left="0" w:right="0" w:firstLine="560"/>
        <w:spacing w:before="450" w:after="450" w:line="312" w:lineRule="auto"/>
      </w:pPr>
      <w:r>
        <w:rPr>
          <w:rFonts w:ascii="宋体" w:hAnsi="宋体" w:eastAsia="宋体" w:cs="宋体"/>
          <w:color w:val="000"/>
          <w:sz w:val="28"/>
          <w:szCs w:val="28"/>
        </w:rPr>
        <w:t xml:space="preserve">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2025-05-02T10:11:16+08:00</dcterms:created>
  <dcterms:modified xsi:type="dcterms:W3CDTF">2025-05-02T10:11:16+08:00</dcterms:modified>
</cp:coreProperties>
</file>

<file path=docProps/custom.xml><?xml version="1.0" encoding="utf-8"?>
<Properties xmlns="http://schemas.openxmlformats.org/officeDocument/2006/custom-properties" xmlns:vt="http://schemas.openxmlformats.org/officeDocument/2006/docPropsVTypes"/>
</file>