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气瓶追溯系统工作总结(优选7篇)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气瓶追溯系统工作总结1根据我公司活动方案安排，组织开展各类专项检查。公司组织了综合安全大检查1次、防冻防滑防火检查1次，并对安全技术措施执行情况、三级安全教育培训及持证上岗情况，尤其是重点部门和关键装置安全隐患进行了全面排查。通过各类安全检...</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气瓶追溯系统工作总结1</w:t>
      </w:r>
    </w:p>
    <w:p>
      <w:pPr>
        <w:ind w:left="0" w:right="0" w:firstLine="560"/>
        <w:spacing w:before="450" w:after="450" w:line="312" w:lineRule="auto"/>
      </w:pPr>
      <w:r>
        <w:rPr>
          <w:rFonts w:ascii="宋体" w:hAnsi="宋体" w:eastAsia="宋体" w:cs="宋体"/>
          <w:color w:val="000"/>
          <w:sz w:val="28"/>
          <w:szCs w:val="28"/>
        </w:rPr>
        <w:t xml:space="preserve">根据我公司活动方案安排，组织开展各类专项检查。公司组织了综合安全大检查1次、防冻防滑防火检查1次，并对安全技术措施执行情况、三级安全教育培训及持证上岗情况，尤其是重点部门和关键装置安全隐患进行了全面排查。通过各类安全检查和隐患排查，共发现问题6项，并以检查纪要、隐患整改通知单等形式下发了各责任部门要求进行整改。</w:t>
      </w:r>
    </w:p>
    <w:p>
      <w:pPr>
        <w:ind w:left="0" w:right="0" w:firstLine="560"/>
        <w:spacing w:before="450" w:after="450" w:line="312" w:lineRule="auto"/>
      </w:pPr>
      <w:r>
        <w:rPr>
          <w:rFonts w:ascii="宋体" w:hAnsi="宋体" w:eastAsia="宋体" w:cs="宋体"/>
          <w:color w:val="000"/>
          <w:sz w:val="28"/>
          <w:szCs w:val="28"/>
        </w:rPr>
        <w:t xml:space="preserve">经检查发现现有安全隐患如下</w:t>
      </w:r>
    </w:p>
    <w:p>
      <w:pPr>
        <w:ind w:left="0" w:right="0" w:firstLine="560"/>
        <w:spacing w:before="450" w:after="450" w:line="312" w:lineRule="auto"/>
      </w:pPr>
      <w:r>
        <w:rPr>
          <w:rFonts w:ascii="宋体" w:hAnsi="宋体" w:eastAsia="宋体" w:cs="宋体"/>
          <w:color w:val="000"/>
          <w:sz w:val="28"/>
          <w:szCs w:val="28"/>
        </w:rPr>
        <w:t xml:space="preserve">1、部分外来人员及机动车辆入厂前未给予安全告知；</w:t>
      </w:r>
    </w:p>
    <w:p>
      <w:pPr>
        <w:ind w:left="0" w:right="0" w:firstLine="560"/>
        <w:spacing w:before="450" w:after="450" w:line="312" w:lineRule="auto"/>
      </w:pPr>
      <w:r>
        <w:rPr>
          <w:rFonts w:ascii="宋体" w:hAnsi="宋体" w:eastAsia="宋体" w:cs="宋体"/>
          <w:color w:val="000"/>
          <w:sz w:val="28"/>
          <w:szCs w:val="28"/>
        </w:rPr>
        <w:t xml:space="preserve">、夜间工作人员少，安全力量薄弱，巡检不到位；</w:t>
      </w:r>
    </w:p>
    <w:p>
      <w:pPr>
        <w:ind w:left="0" w:right="0" w:firstLine="560"/>
        <w:spacing w:before="450" w:after="450" w:line="312" w:lineRule="auto"/>
      </w:pPr>
      <w:r>
        <w:rPr>
          <w:rFonts w:ascii="宋体" w:hAnsi="宋体" w:eastAsia="宋体" w:cs="宋体"/>
          <w:color w:val="000"/>
          <w:sz w:val="28"/>
          <w:szCs w:val="28"/>
        </w:rPr>
        <w:t xml:space="preserve">3、设备维护、巡查工作欠缺，部分设备未及时进行保养；</w:t>
      </w:r>
    </w:p>
    <w:p>
      <w:pPr>
        <w:ind w:left="0" w:right="0" w:firstLine="560"/>
        <w:spacing w:before="450" w:after="450" w:line="312" w:lineRule="auto"/>
      </w:pPr>
      <w:r>
        <w:rPr>
          <w:rFonts w:ascii="宋体" w:hAnsi="宋体" w:eastAsia="宋体" w:cs="宋体"/>
          <w:color w:val="000"/>
          <w:sz w:val="28"/>
          <w:szCs w:val="28"/>
        </w:rPr>
        <w:t xml:space="preserve">4、部分职工安全生产意识不强，有串岗、离岗、不按操作规程操作等现象；</w:t>
      </w:r>
    </w:p>
    <w:p>
      <w:pPr>
        <w:ind w:left="0" w:right="0" w:firstLine="560"/>
        <w:spacing w:before="450" w:after="450" w:line="312" w:lineRule="auto"/>
      </w:pPr>
      <w:r>
        <w:rPr>
          <w:rFonts w:ascii="宋体" w:hAnsi="宋体" w:eastAsia="宋体" w:cs="宋体"/>
          <w:color w:val="000"/>
          <w:sz w:val="28"/>
          <w:szCs w:val="28"/>
        </w:rPr>
        <w:t xml:space="preserve">5、部分安全标识老旧、脱落，不能达到安全警示效果；</w:t>
      </w:r>
    </w:p>
    <w:p>
      <w:pPr>
        <w:ind w:left="0" w:right="0" w:firstLine="560"/>
        <w:spacing w:before="450" w:after="450" w:line="312" w:lineRule="auto"/>
      </w:pPr>
      <w:r>
        <w:rPr>
          <w:rFonts w:ascii="宋体" w:hAnsi="宋体" w:eastAsia="宋体" w:cs="宋体"/>
          <w:color w:val="000"/>
          <w:sz w:val="28"/>
          <w:szCs w:val="28"/>
        </w:rPr>
        <w:t xml:space="preserve">6、电修部门对电力检修能力较欠缺，部分专用防护用具损坏。</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气瓶追溯系统工作总结2</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w:t>
      </w:r>
    </w:p>
    <w:p>
      <w:pPr>
        <w:ind w:left="0" w:right="0" w:firstLine="560"/>
        <w:spacing w:before="450" w:after="450" w:line="312" w:lineRule="auto"/>
      </w:pPr>
      <w:r>
        <w:rPr>
          <w:rFonts w:ascii="宋体" w:hAnsi="宋体" w:eastAsia="宋体" w:cs="宋体"/>
          <w:color w:val="000"/>
          <w:sz w:val="28"/>
          <w:szCs w:val="28"/>
        </w:rPr>
        <w:t xml:space="preserve">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气瓶追溯系统工作总结3</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气瓶追溯系统工作总结4</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宋体" w:hAnsi="宋体" w:eastAsia="宋体" w:cs="宋体"/>
          <w:color w:val="000"/>
          <w:sz w:val="28"/>
          <w:szCs w:val="28"/>
        </w:rPr>
        <w:t xml:space="preserve">篇一：气瓶检验员继续培训记录</w:t>
      </w:r>
    </w:p>
    <w:p>
      <w:pPr>
        <w:ind w:left="0" w:right="0" w:firstLine="560"/>
        <w:spacing w:before="450" w:after="450" w:line="312" w:lineRule="auto"/>
      </w:pPr>
      <w:r>
        <w:rPr>
          <w:rFonts w:ascii="宋体" w:hAnsi="宋体" w:eastAsia="宋体" w:cs="宋体"/>
          <w:color w:val="000"/>
          <w:sz w:val="28"/>
          <w:szCs w:val="28"/>
        </w:rPr>
        <w:t xml:space="preserve">一、综合记录</w:t>
      </w:r>
    </w:p>
    <w:p>
      <w:pPr>
        <w:ind w:left="0" w:right="0" w:firstLine="560"/>
        <w:spacing w:before="450" w:after="450" w:line="312" w:lineRule="auto"/>
      </w:pPr>
      <w:r>
        <w:rPr>
          <w:rFonts w:ascii="宋体" w:hAnsi="宋体" w:eastAsia="宋体" w:cs="宋体"/>
          <w:color w:val="000"/>
          <w:sz w:val="28"/>
          <w:szCs w:val="28"/>
        </w:rPr>
        <w:t xml:space="preserve">二、气瓶检验用仪器设备使用方法记录</w:t>
      </w:r>
    </w:p>
    <w:p>
      <w:pPr>
        <w:ind w:left="0" w:right="0" w:firstLine="560"/>
        <w:spacing w:before="450" w:after="450" w:line="312" w:lineRule="auto"/>
      </w:pPr>
      <w:r>
        <w:rPr>
          <w:rFonts w:ascii="宋体" w:hAnsi="宋体" w:eastAsia="宋体" w:cs="宋体"/>
          <w:color w:val="000"/>
          <w:sz w:val="28"/>
          <w:szCs w:val="28"/>
        </w:rPr>
        <w:t xml:space="preserve">三、气瓶检验安全防护记录</w:t>
      </w:r>
    </w:p>
    <w:p>
      <w:pPr>
        <w:ind w:left="0" w:right="0" w:firstLine="560"/>
        <w:spacing w:before="450" w:after="450" w:line="312" w:lineRule="auto"/>
      </w:pPr>
      <w:r>
        <w:rPr>
          <w:rFonts w:ascii="宋体" w:hAnsi="宋体" w:eastAsia="宋体" w:cs="宋体"/>
          <w:color w:val="000"/>
          <w:sz w:val="28"/>
          <w:szCs w:val="28"/>
        </w:rPr>
        <w:t xml:space="preserve">四、气瓶检验常见缺陷（问题）辨识方面的记录</w:t>
      </w:r>
    </w:p>
    <w:p>
      <w:pPr>
        <w:ind w:left="0" w:right="0" w:firstLine="560"/>
        <w:spacing w:before="450" w:after="450" w:line="312" w:lineRule="auto"/>
      </w:pPr>
      <w:r>
        <w:rPr>
          <w:rFonts w:ascii="宋体" w:hAnsi="宋体" w:eastAsia="宋体" w:cs="宋体"/>
          <w:color w:val="000"/>
          <w:sz w:val="28"/>
          <w:szCs w:val="28"/>
        </w:rPr>
        <w:t xml:space="preserve">我机构技术负责人（工程师）褚道发于20_ 年 7月 10日在机构内以及在检验现场对我进行了气瓶检验缺陷辨识方面的再教育培训。通过培训，我熟练掌握了如下表所列的有关气瓶检验缺陷辨识方面的知识和技能：</w:t>
      </w:r>
    </w:p>
    <w:p>
      <w:pPr>
        <w:ind w:left="0" w:right="0" w:firstLine="560"/>
        <w:spacing w:before="450" w:after="450" w:line="312" w:lineRule="auto"/>
      </w:pPr>
      <w:r>
        <w:rPr>
          <w:rFonts w:ascii="宋体" w:hAnsi="宋体" w:eastAsia="宋体" w:cs="宋体"/>
          <w:color w:val="000"/>
          <w:sz w:val="28"/>
          <w:szCs w:val="28"/>
        </w:rPr>
        <w:t xml:space="preserve">篇二：气瓶检验工作总结</w:t>
      </w:r>
    </w:p>
    <w:p>
      <w:pPr>
        <w:ind w:left="0" w:right="0" w:firstLine="560"/>
        <w:spacing w:before="450" w:after="450" w:line="312" w:lineRule="auto"/>
      </w:pPr>
      <w:r>
        <w:rPr>
          <w:rFonts w:ascii="宋体" w:hAnsi="宋体" w:eastAsia="宋体" w:cs="宋体"/>
          <w:color w:val="000"/>
          <w:sz w:val="28"/>
          <w:szCs w:val="28"/>
        </w:rPr>
        <w:t xml:space="preserve">检验检测人员多次参加省质量技术监督部门组织的*资格培训考核并取得相应资格*书，有6人取得气瓶检验员资格*书，4人取得Ⅱ级无损检测资格*书。对无缝气瓶、焊接气瓶、溶解乙炔气瓶、液化石油气瓶、等实施检验检测。现拥有各种气瓶的阀门装卸机、阀门校验台、内外表面清理设备、水压试验机、气密试验机、喷漆喷粉设备、液化石油气瓶处理装置焚烧炉、内外表面烘干设备及检验检测仪器共50台（套）。多年来，该室在市局、分院领导的指导帮助下，勇于开拓创新，认真钻研业务，不断提升检验检测设备的使用率，提高检验能力和检测质量。</w:t>
      </w:r>
    </w:p>
    <w:p>
      <w:pPr>
        <w:ind w:left="0" w:right="0" w:firstLine="560"/>
        <w:spacing w:before="450" w:after="450" w:line="312" w:lineRule="auto"/>
      </w:pPr>
      <w:r>
        <w:rPr>
          <w:rFonts w:ascii="宋体" w:hAnsi="宋体" w:eastAsia="宋体" w:cs="宋体"/>
          <w:color w:val="000"/>
          <w:sz w:val="28"/>
          <w:szCs w:val="28"/>
        </w:rPr>
        <w:t xml:space="preserve">一、规范检验程序，保*检验质量</w:t>
      </w:r>
    </w:p>
    <w:p>
      <w:pPr>
        <w:ind w:left="0" w:right="0" w:firstLine="560"/>
        <w:spacing w:before="450" w:after="450" w:line="312" w:lineRule="auto"/>
      </w:pPr>
      <w:r>
        <w:rPr>
          <w:rFonts w:ascii="宋体" w:hAnsi="宋体" w:eastAsia="宋体" w:cs="宋体"/>
          <w:color w:val="000"/>
          <w:sz w:val="28"/>
          <w:szCs w:val="28"/>
        </w:rPr>
        <w:t xml:space="preserve">为确保检验质量，树立检验工作的科学*、公正*、权威*，气瓶检验室按照《特种设备安全监察条例》和气瓶检验站技术条件、气瓶定期检验与评定的要求，修订检验工作质量管理手册，重新制定各项检验工艺、*作规程、岗位责任制、规章制度，进一步统一检验记录、检验报告格式，并组织全室人员认真学习，掌握有关规定和要求。在检验中要求检验人员严格执行质量管理手册的内容，对执行情况进行定期监督与考核，9月份开展了检验质量“五查”活动，即查质量意识、查执行标准、查检验质量、查信息录入质量、查工作改进质量，在自查的基础上，组织专家进行管理评审，进一步规范检验程序、检验标准、检验质量、检验报告的准确*。</w:t>
      </w:r>
    </w:p>
    <w:p>
      <w:pPr>
        <w:ind w:left="0" w:right="0" w:firstLine="560"/>
        <w:spacing w:before="450" w:after="450" w:line="312" w:lineRule="auto"/>
      </w:pPr>
      <w:r>
        <w:rPr>
          <w:rFonts w:ascii="宋体" w:hAnsi="宋体" w:eastAsia="宋体" w:cs="宋体"/>
          <w:color w:val="000"/>
          <w:sz w:val="28"/>
          <w:szCs w:val="28"/>
        </w:rPr>
        <w:t xml:space="preserve">二、强化能力建设，保*持续发展</w:t>
      </w:r>
    </w:p>
    <w:p>
      <w:pPr>
        <w:ind w:left="0" w:right="0" w:firstLine="560"/>
        <w:spacing w:before="450" w:after="450" w:line="312" w:lineRule="auto"/>
      </w:pPr>
      <w:r>
        <w:rPr>
          <w:rFonts w:ascii="宋体" w:hAnsi="宋体" w:eastAsia="宋体" w:cs="宋体"/>
          <w:color w:val="000"/>
          <w:sz w:val="28"/>
          <w:szCs w:val="28"/>
        </w:rPr>
        <w:t xml:space="preserve">随着经济发展，气瓶数量增速较快，且气瓶事故不断发生，各级高度重视气瓶的安全监察工作，几次组织气瓶普查登记和专项整治。为适应形势发展和辖区气瓶安全需求，该室于20_年新增的液化石油气气瓶焚烧炉解决了长期以来环境污染问题和安全隐患，在国内属于最先进的设计。今年5月份，通过市场信息调研，投资近60万元购置一套车载气瓶检验设备，使我市车用气瓶能够高质量的经过检验，解除了车载气瓶用户的后顾之忧，消除了燃气车辆的不安全因素，且在其他分院车载气瓶检验能力不足时我们为其检验车载气瓶300只。</w:t>
      </w:r>
    </w:p>
    <w:p>
      <w:pPr>
        <w:ind w:left="0" w:right="0" w:firstLine="560"/>
        <w:spacing w:before="450" w:after="450" w:line="312" w:lineRule="auto"/>
      </w:pPr>
      <w:r>
        <w:rPr>
          <w:rFonts w:ascii="宋体" w:hAnsi="宋体" w:eastAsia="宋体" w:cs="宋体"/>
          <w:color w:val="000"/>
          <w:sz w:val="28"/>
          <w:szCs w:val="28"/>
        </w:rPr>
        <w:t xml:space="preserve">在工作中联系实际，注重创新。气瓶干燥机使用以来虽然解决了气瓶内部潮湿锈蚀、容易老化的不利因素，延长了气瓶的使用寿命，但在干燥机使用过程中发现，由于吹风管口径过大风流速度过小达不到最佳干燥效果。为此，我们动脑筋、想办法，改进了送风管的形状和尺寸，使出风流速增大，大大加快了干燥速度，缩短了检验时间，提高了工作效率和检验质量。</w:t>
      </w:r>
    </w:p>
    <w:p>
      <w:pPr>
        <w:ind w:left="0" w:right="0" w:firstLine="560"/>
        <w:spacing w:before="450" w:after="450" w:line="312" w:lineRule="auto"/>
      </w:pPr>
      <w:r>
        <w:rPr>
          <w:rFonts w:ascii="宋体" w:hAnsi="宋体" w:eastAsia="宋体" w:cs="宋体"/>
          <w:color w:val="000"/>
          <w:sz w:val="28"/>
          <w:szCs w:val="28"/>
        </w:rPr>
        <w:t xml:space="preserve">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气瓶追溯系统工作总结5</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气瓶追溯系统工作总结6</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气瓶追溯系统工作总结7</w:t>
      </w:r>
    </w:p>
    <w:p>
      <w:pPr>
        <w:ind w:left="0" w:right="0" w:firstLine="560"/>
        <w:spacing w:before="450" w:after="450" w:line="312" w:lineRule="auto"/>
      </w:pPr>
      <w:r>
        <w:rPr>
          <w:rFonts w:ascii="宋体" w:hAnsi="宋体" w:eastAsia="宋体" w:cs="宋体"/>
          <w:color w:val="000"/>
          <w:sz w:val="28"/>
          <w:szCs w:val="28"/>
        </w:rPr>
        <w:t xml:space="preserve">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2025-06-20T18:29:17+08:00</dcterms:created>
  <dcterms:modified xsi:type="dcterms:W3CDTF">2025-06-20T18:29:17+08:00</dcterms:modified>
</cp:coreProperties>
</file>

<file path=docProps/custom.xml><?xml version="1.0" encoding="utf-8"?>
<Properties xmlns="http://schemas.openxmlformats.org/officeDocument/2006/custom-properties" xmlns:vt="http://schemas.openxmlformats.org/officeDocument/2006/docPropsVTypes"/>
</file>