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202_年市政府办文明创建工作总结</w:t>
      </w:r>
      <w:bookmarkEnd w:id="1"/>
    </w:p>
    <w:p>
      <w:pPr>
        <w:jc w:val="center"/>
        <w:spacing w:before="0" w:after="450"/>
      </w:pPr>
      <w:r>
        <w:rPr>
          <w:rFonts w:ascii="Arial" w:hAnsi="Arial" w:eastAsia="Arial" w:cs="Arial"/>
          <w:color w:val="999999"/>
          <w:sz w:val="20"/>
          <w:szCs w:val="20"/>
        </w:rPr>
        <w:t xml:space="preserve">来源：网络  作者：空谷幽兰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202_年以来，市政府办根据文明单位创建工作要求，以我市创文工作为契机，着力加强机关干部个人品德、职业道德和社会公德建设，营造风清气正、干事创业的良好的氛围。　　&gt;一、强化理论武装，提升干部个人道德素养　　加强政治理论修养。召开机关干部...</w:t>
      </w:r>
    </w:p>
    <w:p>
      <w:pPr>
        <w:ind w:left="0" w:right="0" w:firstLine="560"/>
        <w:spacing w:before="450" w:after="450" w:line="312" w:lineRule="auto"/>
      </w:pPr>
      <w:r>
        <w:rPr>
          <w:rFonts w:ascii="宋体" w:hAnsi="宋体" w:eastAsia="宋体" w:cs="宋体"/>
          <w:color w:val="000"/>
          <w:sz w:val="28"/>
          <w:szCs w:val="28"/>
        </w:rPr>
        <w:t xml:space="preserve">　　202_年以来，市政府办根据文明单位创建工作要求，以我市创文工作为契机，着力加强机关干部个人品德、职业道德和社会公德建设，营造风清气正、干事创业的良好的氛围。</w:t>
      </w:r>
    </w:p>
    <w:p>
      <w:pPr>
        <w:ind w:left="0" w:right="0" w:firstLine="560"/>
        <w:spacing w:before="450" w:after="450" w:line="312" w:lineRule="auto"/>
      </w:pPr>
      <w:r>
        <w:rPr>
          <w:rFonts w:ascii="宋体" w:hAnsi="宋体" w:eastAsia="宋体" w:cs="宋体"/>
          <w:color w:val="000"/>
          <w:sz w:val="28"/>
          <w:szCs w:val="28"/>
        </w:rPr>
        <w:t xml:space="preserve">　　&gt;一、强化理论武装，提升干部个人道德素养</w:t>
      </w:r>
    </w:p>
    <w:p>
      <w:pPr>
        <w:ind w:left="0" w:right="0" w:firstLine="560"/>
        <w:spacing w:before="450" w:after="450" w:line="312" w:lineRule="auto"/>
      </w:pPr>
      <w:r>
        <w:rPr>
          <w:rFonts w:ascii="宋体" w:hAnsi="宋体" w:eastAsia="宋体" w:cs="宋体"/>
          <w:color w:val="000"/>
          <w:sz w:val="28"/>
          <w:szCs w:val="28"/>
        </w:rPr>
        <w:t xml:space="preserve">　　加强政治理论修养。召开机关干部大会作出部署，要求全体机关干部把学习习近平新时代中国特色社会主义思想作为当前和今后的一项政治任务，坚持在学懂弄通上下功夫，做到学在深处、谋在要处、干在实处、走在前列。坚持读原著、学原文、悟原理，按照中央提出的“十个深刻领会”和“六个聚集”的学习要求，通过领导干部讲党课、专家学者辅导等方式引导党员干部全面准确把握习近平新时代中国特色社会主义的思想实质。通过学习，促进干部以德修身、以德从政、以德立业，坚守共产党人的精神高地。</w:t>
      </w:r>
    </w:p>
    <w:p>
      <w:pPr>
        <w:ind w:left="0" w:right="0" w:firstLine="560"/>
        <w:spacing w:before="450" w:after="450" w:line="312" w:lineRule="auto"/>
      </w:pPr>
      <w:r>
        <w:rPr>
          <w:rFonts w:ascii="宋体" w:hAnsi="宋体" w:eastAsia="宋体" w:cs="宋体"/>
          <w:color w:val="000"/>
          <w:sz w:val="28"/>
          <w:szCs w:val="28"/>
        </w:rPr>
        <w:t xml:space="preserve">　　积极倡导社会主义核心价值观。在办公区域楼道、办公桌子上张贴摆放道德守礼、志愿精神、中国梦等标语，传递蓬勃向上的正能量。办好道德讲堂，使仁义礼智信忠孝廉等道德理念融入机关干部心中，成为干部共同道德追求和行为规范。</w:t>
      </w:r>
    </w:p>
    <w:p>
      <w:pPr>
        <w:ind w:left="0" w:right="0" w:firstLine="560"/>
        <w:spacing w:before="450" w:after="450" w:line="312" w:lineRule="auto"/>
      </w:pPr>
      <w:r>
        <w:rPr>
          <w:rFonts w:ascii="宋体" w:hAnsi="宋体" w:eastAsia="宋体" w:cs="宋体"/>
          <w:color w:val="000"/>
          <w:sz w:val="28"/>
          <w:szCs w:val="28"/>
        </w:rPr>
        <w:t xml:space="preserve">　　深化“我们的节日”主题活动。在清明节、重阳节等传统节日开展主题文化活动，组织机关干部参观中山舰纪念馆，老干参观红色教育基地--大悟，不断挖掘传统节日的文化内涵，促进优秀传统文化教育普及。</w:t>
      </w:r>
    </w:p>
    <w:p>
      <w:pPr>
        <w:ind w:left="0" w:right="0" w:firstLine="560"/>
        <w:spacing w:before="450" w:after="450" w:line="312" w:lineRule="auto"/>
      </w:pPr>
      <w:r>
        <w:rPr>
          <w:rFonts w:ascii="宋体" w:hAnsi="宋体" w:eastAsia="宋体" w:cs="宋体"/>
          <w:color w:val="000"/>
          <w:sz w:val="28"/>
          <w:szCs w:val="28"/>
        </w:rPr>
        <w:t xml:space="preserve">　　&gt;二、注重人文关怀，加强职业道德修养</w:t>
      </w:r>
    </w:p>
    <w:p>
      <w:pPr>
        <w:ind w:left="0" w:right="0" w:firstLine="560"/>
        <w:spacing w:before="450" w:after="450" w:line="312" w:lineRule="auto"/>
      </w:pPr>
      <w:r>
        <w:rPr>
          <w:rFonts w:ascii="宋体" w:hAnsi="宋体" w:eastAsia="宋体" w:cs="宋体"/>
          <w:color w:val="000"/>
          <w:sz w:val="28"/>
          <w:szCs w:val="28"/>
        </w:rPr>
        <w:t xml:space="preserve">　　道德教育传播新能量。观看第六届道德模范颁奖仪式，宣传助人为乐、见义勇为、诚实守信、孝老爱亲、敬业奉献等传统美德。以道德讲堂为依托，通过心得交流、组织讨论、典型宣传的方式在全体干部中广泛进行思想道德教育。加大对道德模范与身边好人好事的宣传力度，挖掘其中具有正能量的先进典型事例，鼓舞带动干部争先创优，以道德模范的标准严格要求自己，不断进取，树立新时期机关干部的道德风采。</w:t>
      </w:r>
    </w:p>
    <w:p>
      <w:pPr>
        <w:ind w:left="0" w:right="0" w:firstLine="560"/>
        <w:spacing w:before="450" w:after="450" w:line="312" w:lineRule="auto"/>
      </w:pPr>
      <w:r>
        <w:rPr>
          <w:rFonts w:ascii="宋体" w:hAnsi="宋体" w:eastAsia="宋体" w:cs="宋体"/>
          <w:color w:val="000"/>
          <w:sz w:val="28"/>
          <w:szCs w:val="28"/>
        </w:rPr>
        <w:t xml:space="preserve">　　文化活动增强凝聚力。积极参与市直机关工委组织的“纪念改革开放40周年歌唱比赛”、xx国际半程马拉松比赛等活动，在合唱比赛中取得了三等奖的成绩。组织到武汉后官湖春游、参观中山舰、环洋澜湖健步走、登山比赛等文体活动。参加的全市“诵读家风家训”比赛中，获得了三等奖。在活动中，大家增进了彼此的了解，增进了友情，活跃了机关氛围，树立了政府办的良好形象。</w:t>
      </w:r>
    </w:p>
    <w:p>
      <w:pPr>
        <w:ind w:left="0" w:right="0" w:firstLine="560"/>
        <w:spacing w:before="450" w:after="450" w:line="312" w:lineRule="auto"/>
      </w:pPr>
      <w:r>
        <w:rPr>
          <w:rFonts w:ascii="宋体" w:hAnsi="宋体" w:eastAsia="宋体" w:cs="宋体"/>
          <w:color w:val="000"/>
          <w:sz w:val="28"/>
          <w:szCs w:val="28"/>
        </w:rPr>
        <w:t xml:space="preserve">　　人文关怀激发新活力。举办健康之路、调节情绪心理辅导等讲座，疏导干部在身体和心理上的困惑，教会干部养成良好的生活方式。按照党建要求开展谈心谈话活动，及时了解干部在工作和生活中的状态，让干部在温暖的集体中成长进步。</w:t>
      </w:r>
    </w:p>
    <w:p>
      <w:pPr>
        <w:ind w:left="0" w:right="0" w:firstLine="560"/>
        <w:spacing w:before="450" w:after="450" w:line="312" w:lineRule="auto"/>
      </w:pPr>
      <w:r>
        <w:rPr>
          <w:rFonts w:ascii="宋体" w:hAnsi="宋体" w:eastAsia="宋体" w:cs="宋体"/>
          <w:color w:val="000"/>
          <w:sz w:val="28"/>
          <w:szCs w:val="28"/>
        </w:rPr>
        <w:t xml:space="preserve">　&gt;　三、融入大局和中心工作，加强干部社会公德修养</w:t>
      </w:r>
    </w:p>
    <w:p>
      <w:pPr>
        <w:ind w:left="0" w:right="0" w:firstLine="560"/>
        <w:spacing w:before="450" w:after="450" w:line="312" w:lineRule="auto"/>
      </w:pPr>
      <w:r>
        <w:rPr>
          <w:rFonts w:ascii="宋体" w:hAnsi="宋体" w:eastAsia="宋体" w:cs="宋体"/>
          <w:color w:val="000"/>
          <w:sz w:val="28"/>
          <w:szCs w:val="28"/>
        </w:rPr>
        <w:t xml:space="preserve">　　积极参与我市创文工作。组织机关干部到社区开展入户宣传，发放文明创建知识问卷、加强未成年思想道德建设问卷等，提高创文工作的知晓率和参与率;包保路段打扫卫生，净化美化我市卫生环境;开展文明劝导，维护交通秩序，提高市明文明出行意识。</w:t>
      </w:r>
    </w:p>
    <w:p>
      <w:pPr>
        <w:ind w:left="0" w:right="0" w:firstLine="560"/>
        <w:spacing w:before="450" w:after="450" w:line="312" w:lineRule="auto"/>
      </w:pPr>
      <w:r>
        <w:rPr>
          <w:rFonts w:ascii="宋体" w:hAnsi="宋体" w:eastAsia="宋体" w:cs="宋体"/>
          <w:color w:val="000"/>
          <w:sz w:val="28"/>
          <w:szCs w:val="28"/>
        </w:rPr>
        <w:t xml:space="preserve">　　推进精准扶贫工作。机关干部每人包保一户，在了解贫困户家庭情况基础上，实施因地制宜的脱贫措施，切实帮助解决在医疗、教育、居住、养老、脱贫致富等方面的困难，密切干群关系，切实增强社会责任感。</w:t>
      </w:r>
    </w:p>
    <w:p>
      <w:pPr>
        <w:ind w:left="0" w:right="0" w:firstLine="560"/>
        <w:spacing w:before="450" w:after="450" w:line="312" w:lineRule="auto"/>
      </w:pPr>
      <w:r>
        <w:rPr>
          <w:rFonts w:ascii="宋体" w:hAnsi="宋体" w:eastAsia="宋体" w:cs="宋体"/>
          <w:color w:val="000"/>
          <w:sz w:val="28"/>
          <w:szCs w:val="28"/>
        </w:rPr>
        <w:t xml:space="preserve">　　开展志愿服务活动。动员干部职工义务献血，捐助爱心;到企业和学校进行法律知识普及宣传，提高青少年和企业员工的法律意识;关爱留守儿童，关心空巢老人，让他们感受社会的温暖。</w:t>
      </w:r>
    </w:p>
    <w:p>
      <w:pPr>
        <w:ind w:left="0" w:right="0" w:firstLine="560"/>
        <w:spacing w:before="450" w:after="450" w:line="312" w:lineRule="auto"/>
      </w:pPr>
      <w:r>
        <w:rPr>
          <w:rFonts w:ascii="宋体" w:hAnsi="宋体" w:eastAsia="宋体" w:cs="宋体"/>
          <w:color w:val="000"/>
          <w:sz w:val="28"/>
          <w:szCs w:val="28"/>
        </w:rPr>
        <w:t xml:space="preserve">　　精神文明创建工作是一项需要与时俱进的长期任务，我们的创建工作还存在一些有待加强的薄弱环节，如道德讲堂内容不够丰富，志愿服务活动服务方向不够广泛，节日文化载体不够鲜活等。今后，市政府办将按照文明办的工作部署及要求，不断创新和完善工作机制，积极探索有效的创建工作载体和形式，结合创建目标任务，严格落实责任，结合单位特点，从深化理论学习、创新宣传载体、加大关爱帮扶力度，丰富职工精神文化、建立志愿服务常态化等方面入手，扎实抓好创建各项工作措施的落实，推动创建工作的不断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2025-06-18T22:27:56+08:00</dcterms:created>
  <dcterms:modified xsi:type="dcterms:W3CDTF">2025-06-18T22:27:56+08:00</dcterms:modified>
</cp:coreProperties>
</file>

<file path=docProps/custom.xml><?xml version="1.0" encoding="utf-8"?>
<Properties xmlns="http://schemas.openxmlformats.org/officeDocument/2006/custom-properties" xmlns:vt="http://schemas.openxmlformats.org/officeDocument/2006/docPropsVTypes"/>
</file>